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90B1" w14:textId="59B4368D" w:rsidR="00C87680" w:rsidRPr="00B30260" w:rsidRDefault="00960B4D" w:rsidP="00C05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hanging="283"/>
        <w:rPr>
          <w:sz w:val="26"/>
          <w:szCs w:val="26"/>
        </w:rPr>
      </w:pPr>
      <w:r>
        <w:rPr>
          <w:bCs/>
          <w:noProof/>
          <w:sz w:val="28"/>
          <w:szCs w:val="28"/>
        </w:rPr>
        <w:drawing>
          <wp:inline distT="0" distB="0" distL="0" distR="0" wp14:anchorId="719DB2D6" wp14:editId="2D1371B7">
            <wp:extent cx="6787540" cy="933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5_0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399" cy="933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318">
        <w:rPr>
          <w:bCs/>
          <w:sz w:val="28"/>
          <w:szCs w:val="28"/>
        </w:rPr>
        <w:lastRenderedPageBreak/>
        <w:tab/>
      </w:r>
      <w:r w:rsidR="00C87680" w:rsidRPr="00B30260">
        <w:rPr>
          <w:sz w:val="26"/>
          <w:szCs w:val="26"/>
        </w:rPr>
        <w:t>Рабочая программа учебной практики профессионального модуля разработана на основе:</w:t>
      </w:r>
    </w:p>
    <w:p w14:paraId="3D2497DD" w14:textId="77777777" w:rsidR="00C87680" w:rsidRPr="00B3026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14:paraId="3FE2D0A7" w14:textId="6511C738" w:rsidR="00C87680" w:rsidRDefault="00C87680" w:rsidP="00C87680">
      <w:pPr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DD3956">
        <w:rPr>
          <w:sz w:val="26"/>
          <w:szCs w:val="26"/>
        </w:rPr>
        <w:t>21</w:t>
      </w:r>
      <w:r w:rsidRPr="00B30260">
        <w:rPr>
          <w:sz w:val="26"/>
          <w:szCs w:val="26"/>
        </w:rPr>
        <w:t>г.</w:t>
      </w:r>
      <w:r w:rsidR="002C4BBB">
        <w:rPr>
          <w:sz w:val="26"/>
          <w:szCs w:val="26"/>
        </w:rPr>
        <w:t>;</w:t>
      </w:r>
    </w:p>
    <w:p w14:paraId="522D2A95" w14:textId="71EE7B95" w:rsidR="002C4BBB" w:rsidRDefault="002C4BBB" w:rsidP="002C4BB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рабочей программы ПМ.04 </w:t>
      </w:r>
      <w:r w:rsidRPr="002C4BBB">
        <w:rPr>
          <w:sz w:val="26"/>
          <w:szCs w:val="26"/>
        </w:rPr>
        <w:t>Выполнение работ по одной или нескольким професси</w:t>
      </w:r>
      <w:r w:rsidR="00DD3956">
        <w:rPr>
          <w:sz w:val="26"/>
          <w:szCs w:val="26"/>
        </w:rPr>
        <w:t>ям рабочих, должностям служащих;</w:t>
      </w:r>
    </w:p>
    <w:p w14:paraId="751B1177" w14:textId="77777777" w:rsidR="00DD3956" w:rsidRPr="00C4538B" w:rsidRDefault="00DD3956" w:rsidP="00DD3956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14:paraId="6507FFF5" w14:textId="77777777" w:rsidR="00DD3956" w:rsidRPr="002C4BBB" w:rsidRDefault="00DD3956" w:rsidP="002C4BBB">
      <w:pPr>
        <w:ind w:firstLine="567"/>
        <w:jc w:val="both"/>
        <w:rPr>
          <w:sz w:val="26"/>
          <w:szCs w:val="26"/>
        </w:rPr>
      </w:pPr>
    </w:p>
    <w:p w14:paraId="2A5B8411" w14:textId="13E64723" w:rsidR="002C4BBB" w:rsidRPr="00B30260" w:rsidRDefault="002C4BBB" w:rsidP="00C87680">
      <w:pPr>
        <w:ind w:firstLine="567"/>
        <w:jc w:val="both"/>
        <w:rPr>
          <w:sz w:val="26"/>
          <w:szCs w:val="26"/>
        </w:rPr>
      </w:pPr>
    </w:p>
    <w:p w14:paraId="7B6B6890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2974A9B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61160488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24B8C8A6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30260">
        <w:rPr>
          <w:sz w:val="26"/>
          <w:szCs w:val="26"/>
        </w:rPr>
        <w:t xml:space="preserve">Организация-разработчик: </w:t>
      </w:r>
      <w:r w:rsidRPr="00B30260">
        <w:rPr>
          <w:sz w:val="26"/>
          <w:szCs w:val="26"/>
          <w:u w:val="single"/>
        </w:rPr>
        <w:t>ГАПОУ «Казанский политехнический колледж»</w:t>
      </w:r>
    </w:p>
    <w:p w14:paraId="5FF649B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0676E147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9AD1492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1FFAEC39" w14:textId="77777777" w:rsidR="00C87680" w:rsidRPr="00B30260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  <w:u w:val="single"/>
        </w:rPr>
      </w:pPr>
      <w:r w:rsidRPr="00B30260">
        <w:rPr>
          <w:sz w:val="26"/>
          <w:szCs w:val="26"/>
        </w:rPr>
        <w:t>Разработчик: Сионков Д.И. -</w:t>
      </w:r>
      <w:r w:rsidRPr="00B30260">
        <w:rPr>
          <w:sz w:val="26"/>
          <w:szCs w:val="26"/>
          <w:u w:val="single"/>
        </w:rPr>
        <w:t>мастера производственного обучения ГАПОУ «Казанский политехнический колледж»</w:t>
      </w:r>
    </w:p>
    <w:p w14:paraId="075D83C9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9955B43" w14:textId="77777777" w:rsidR="0086272C" w:rsidRPr="0086272C" w:rsidRDefault="0086272C" w:rsidP="008627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61DAD761" w14:textId="77777777" w:rsidR="005F7660" w:rsidRDefault="005F7660" w:rsidP="005F76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3858D5D" w14:textId="77777777" w:rsidR="00181086" w:rsidRDefault="00181086"/>
    <w:p w14:paraId="558CFC8E" w14:textId="77777777" w:rsidR="000C460C" w:rsidRDefault="000C460C"/>
    <w:p w14:paraId="1CC1B046" w14:textId="77777777" w:rsidR="000C460C" w:rsidRDefault="000C460C"/>
    <w:p w14:paraId="4D943B5B" w14:textId="77777777" w:rsidR="000C460C" w:rsidRDefault="000C460C"/>
    <w:p w14:paraId="4AB5E84D" w14:textId="77777777" w:rsidR="000C460C" w:rsidRDefault="000C460C"/>
    <w:p w14:paraId="3F9DAE6F" w14:textId="77777777" w:rsidR="000C460C" w:rsidRDefault="000C460C"/>
    <w:p w14:paraId="1F39B7B6" w14:textId="77777777" w:rsidR="000C460C" w:rsidRDefault="000C460C"/>
    <w:p w14:paraId="04497D5D" w14:textId="77777777" w:rsidR="000C460C" w:rsidRDefault="000C460C"/>
    <w:p w14:paraId="125B0DC3" w14:textId="77777777" w:rsidR="000C460C" w:rsidRDefault="000C460C"/>
    <w:p w14:paraId="4A2BB56D" w14:textId="77777777" w:rsidR="000C460C" w:rsidRDefault="000C460C"/>
    <w:p w14:paraId="09DBEA4C" w14:textId="77777777" w:rsidR="000C460C" w:rsidRDefault="000C460C"/>
    <w:p w14:paraId="54B814F7" w14:textId="77777777" w:rsidR="000C460C" w:rsidRDefault="000C460C"/>
    <w:p w14:paraId="350919C7" w14:textId="77777777" w:rsidR="000C460C" w:rsidRDefault="000C460C"/>
    <w:p w14:paraId="392EBD29" w14:textId="77777777" w:rsidR="000C460C" w:rsidRDefault="000C460C"/>
    <w:p w14:paraId="511BADE1" w14:textId="77777777" w:rsidR="000C460C" w:rsidRDefault="000C460C"/>
    <w:p w14:paraId="2DEA5E5E" w14:textId="77777777" w:rsidR="000C460C" w:rsidRDefault="000C460C"/>
    <w:p w14:paraId="1332F685" w14:textId="77777777" w:rsidR="000C460C" w:rsidRDefault="000C460C"/>
    <w:p w14:paraId="252812E7" w14:textId="77777777" w:rsidR="000C460C" w:rsidRDefault="000C460C"/>
    <w:p w14:paraId="0D69DF71" w14:textId="77777777" w:rsidR="000C460C" w:rsidRDefault="000C460C"/>
    <w:p w14:paraId="31ADBC61" w14:textId="77777777" w:rsidR="000C460C" w:rsidRDefault="000C460C"/>
    <w:p w14:paraId="400A9BB2" w14:textId="77777777" w:rsidR="00435587" w:rsidRDefault="00435587" w:rsidP="00AD348F">
      <w:pPr>
        <w:spacing w:after="240"/>
      </w:pPr>
    </w:p>
    <w:p w14:paraId="1A34DFA4" w14:textId="77777777" w:rsidR="00435587" w:rsidRDefault="00435587" w:rsidP="00AD348F">
      <w:pPr>
        <w:spacing w:after="240"/>
      </w:pPr>
    </w:p>
    <w:p w14:paraId="776CFB81" w14:textId="77777777" w:rsidR="00C87680" w:rsidRDefault="00435587" w:rsidP="00AD348F">
      <w:pPr>
        <w:spacing w:after="240"/>
      </w:pPr>
      <w:r>
        <w:t xml:space="preserve">                                            </w:t>
      </w:r>
    </w:p>
    <w:p w14:paraId="3E5E13C1" w14:textId="77777777" w:rsidR="00C87680" w:rsidRDefault="00C87680">
      <w:pPr>
        <w:spacing w:after="160" w:line="259" w:lineRule="auto"/>
      </w:pPr>
      <w:r>
        <w:lastRenderedPageBreak/>
        <w:br w:type="page"/>
      </w:r>
    </w:p>
    <w:p w14:paraId="29FBFA0F" w14:textId="77777777" w:rsidR="00C87680" w:rsidRPr="00B30260" w:rsidRDefault="00435587" w:rsidP="00C8768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  <w:lang w:val="x-none"/>
        </w:rPr>
      </w:pPr>
      <w:r>
        <w:lastRenderedPageBreak/>
        <w:t xml:space="preserve">  </w:t>
      </w:r>
      <w:r w:rsidR="00C87680" w:rsidRPr="00B30260">
        <w:rPr>
          <w:b/>
          <w:sz w:val="26"/>
          <w:szCs w:val="26"/>
          <w:lang w:val="x-none"/>
        </w:rPr>
        <w:t xml:space="preserve">СОДЕРЖАНИЕ </w:t>
      </w:r>
    </w:p>
    <w:p w14:paraId="42B4EA2A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87680" w:rsidRPr="00B30260" w14:paraId="4BEB00C2" w14:textId="77777777" w:rsidTr="009C5B6B">
        <w:trPr>
          <w:trHeight w:val="931"/>
        </w:trPr>
        <w:tc>
          <w:tcPr>
            <w:tcW w:w="9007" w:type="dxa"/>
          </w:tcPr>
          <w:p w14:paraId="3188297F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4FACB79D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</w:p>
          <w:p w14:paraId="300CF101" w14:textId="77777777" w:rsidR="00C87680" w:rsidRPr="00B30260" w:rsidRDefault="00C87680" w:rsidP="009C5B6B">
            <w:pPr>
              <w:pageBreakBefore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284" w:firstLine="142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1. ПАСПОРТ РАБОЧЕЙ ПРОГРАММЫ учебной практики</w:t>
            </w:r>
          </w:p>
          <w:p w14:paraId="7B868D93" w14:textId="77777777" w:rsidR="00C87680" w:rsidRPr="00B30260" w:rsidRDefault="00C87680" w:rsidP="009C5B6B">
            <w:pPr>
              <w:ind w:left="284" w:firstLine="142"/>
              <w:rPr>
                <w:sz w:val="26"/>
                <w:szCs w:val="26"/>
              </w:rPr>
            </w:pPr>
          </w:p>
        </w:tc>
        <w:tc>
          <w:tcPr>
            <w:tcW w:w="800" w:type="dxa"/>
          </w:tcPr>
          <w:p w14:paraId="73F234EA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стр.</w:t>
            </w:r>
          </w:p>
          <w:p w14:paraId="2DE4E03B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</w:p>
          <w:p w14:paraId="407B0E93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4</w:t>
            </w:r>
          </w:p>
        </w:tc>
      </w:tr>
      <w:tr w:rsidR="00C87680" w:rsidRPr="00B30260" w14:paraId="452CF22D" w14:textId="77777777" w:rsidTr="009C5B6B">
        <w:trPr>
          <w:trHeight w:val="594"/>
        </w:trPr>
        <w:tc>
          <w:tcPr>
            <w:tcW w:w="9007" w:type="dxa"/>
          </w:tcPr>
          <w:p w14:paraId="1188E6C6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3. СТРУКТУРА И СОДЕРЖАНИЕ учебной практики</w:t>
            </w:r>
          </w:p>
          <w:p w14:paraId="4C09FAAB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35E24990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8</w:t>
            </w:r>
          </w:p>
        </w:tc>
      </w:tr>
      <w:tr w:rsidR="00C87680" w:rsidRPr="00B30260" w14:paraId="7A1092BD" w14:textId="77777777" w:rsidTr="009C5B6B">
        <w:trPr>
          <w:trHeight w:val="692"/>
        </w:trPr>
        <w:tc>
          <w:tcPr>
            <w:tcW w:w="9007" w:type="dxa"/>
          </w:tcPr>
          <w:p w14:paraId="68539285" w14:textId="77777777" w:rsidR="00C87680" w:rsidRPr="00B30260" w:rsidRDefault="00C87680" w:rsidP="009C5B6B">
            <w:pPr>
              <w:keepNext/>
              <w:autoSpaceDE w:val="0"/>
              <w:autoSpaceDN w:val="0"/>
              <w:ind w:left="284" w:firstLine="142"/>
              <w:outlineLvl w:val="0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>4 условия РЕАЛИЗАЦИИ учебной практики</w:t>
            </w:r>
          </w:p>
          <w:p w14:paraId="6928E0EA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04960B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13</w:t>
            </w:r>
          </w:p>
        </w:tc>
      </w:tr>
      <w:tr w:rsidR="00C87680" w:rsidRPr="00B30260" w14:paraId="4F965678" w14:textId="77777777" w:rsidTr="009C5B6B">
        <w:trPr>
          <w:trHeight w:val="692"/>
        </w:trPr>
        <w:tc>
          <w:tcPr>
            <w:tcW w:w="9007" w:type="dxa"/>
          </w:tcPr>
          <w:p w14:paraId="68DA4E53" w14:textId="77777777" w:rsidR="00C87680" w:rsidRPr="00B30260" w:rsidRDefault="00C87680" w:rsidP="009C5B6B">
            <w:pPr>
              <w:ind w:left="426"/>
              <w:rPr>
                <w:b/>
                <w:caps/>
                <w:sz w:val="26"/>
                <w:szCs w:val="26"/>
              </w:rPr>
            </w:pPr>
            <w:r w:rsidRPr="00B30260">
              <w:rPr>
                <w:b/>
                <w:caps/>
                <w:sz w:val="26"/>
                <w:szCs w:val="26"/>
              </w:rPr>
              <w:t xml:space="preserve">5. Контроль и оценка результатов освоения учебной    практики </w:t>
            </w:r>
          </w:p>
          <w:p w14:paraId="19FBB520" w14:textId="77777777" w:rsidR="00C87680" w:rsidRPr="00B30260" w:rsidRDefault="00C87680" w:rsidP="009C5B6B">
            <w:pPr>
              <w:ind w:left="284" w:firstLine="142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800" w:type="dxa"/>
            <w:hideMark/>
          </w:tcPr>
          <w:p w14:paraId="68604079" w14:textId="77777777" w:rsidR="00C87680" w:rsidRPr="00B30260" w:rsidRDefault="00C87680" w:rsidP="009C5B6B">
            <w:pPr>
              <w:jc w:val="center"/>
              <w:rPr>
                <w:sz w:val="26"/>
                <w:szCs w:val="26"/>
              </w:rPr>
            </w:pPr>
            <w:r w:rsidRPr="00B30260">
              <w:rPr>
                <w:sz w:val="26"/>
                <w:szCs w:val="26"/>
              </w:rPr>
              <w:t>16</w:t>
            </w:r>
          </w:p>
        </w:tc>
      </w:tr>
    </w:tbl>
    <w:p w14:paraId="406FDEC7" w14:textId="1C48A559" w:rsidR="00AF4082" w:rsidRDefault="00AF4082" w:rsidP="00C87680">
      <w:pPr>
        <w:spacing w:after="240"/>
        <w:rPr>
          <w:b/>
          <w:bCs/>
          <w:sz w:val="28"/>
          <w:szCs w:val="28"/>
        </w:rPr>
      </w:pPr>
    </w:p>
    <w:p w14:paraId="22149A29" w14:textId="0B6ADDB5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DC80ED2" w14:textId="1EED4C42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10933BC6" w14:textId="7B68CC74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7E7880D0" w14:textId="6FF2A35F" w:rsidR="00AF4082" w:rsidRDefault="00AF4082" w:rsidP="00514A8C">
      <w:pPr>
        <w:jc w:val="center"/>
        <w:rPr>
          <w:b/>
          <w:bCs/>
          <w:sz w:val="28"/>
          <w:szCs w:val="28"/>
        </w:rPr>
      </w:pPr>
    </w:p>
    <w:p w14:paraId="300E5D20" w14:textId="77777777" w:rsidR="00C87680" w:rsidRDefault="00C87680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14:paraId="3DB35555" w14:textId="338F49E5" w:rsidR="00C87680" w:rsidRPr="00DD16E9" w:rsidRDefault="00C87680" w:rsidP="00C87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D16E9">
        <w:rPr>
          <w:b/>
          <w:caps/>
          <w:sz w:val="26"/>
          <w:szCs w:val="26"/>
        </w:rPr>
        <w:lastRenderedPageBreak/>
        <w:t xml:space="preserve">1 ПАСПОРТ ПРОГРАММЫ </w:t>
      </w:r>
      <w:r w:rsidR="008335A4">
        <w:rPr>
          <w:b/>
          <w:caps/>
          <w:sz w:val="26"/>
          <w:szCs w:val="26"/>
        </w:rPr>
        <w:t>УЧЕБНОЙ ПРАКТИКИ</w:t>
      </w:r>
    </w:p>
    <w:p w14:paraId="23DD6EE1" w14:textId="77777777" w:rsidR="00C87680" w:rsidRPr="00DD16E9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F36EC8" w14:textId="77777777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DD16E9">
        <w:rPr>
          <w:b/>
          <w:sz w:val="26"/>
          <w:szCs w:val="26"/>
        </w:rPr>
        <w:t>1.1 Область применения программы</w:t>
      </w:r>
    </w:p>
    <w:p w14:paraId="7814D2B2" w14:textId="4ABA28B6" w:rsidR="001C4CC2" w:rsidRPr="001031DE" w:rsidRDefault="00C87680" w:rsidP="001C4CC2">
      <w:pPr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Рабочая программа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по специальности 15.02.08 </w:t>
      </w:r>
      <w:r w:rsidRPr="00DD16E9">
        <w:rPr>
          <w:rStyle w:val="313pt"/>
        </w:rPr>
        <w:t>Технология машиностроения</w:t>
      </w:r>
      <w:r w:rsidRPr="00DD16E9">
        <w:rPr>
          <w:sz w:val="26"/>
          <w:szCs w:val="26"/>
        </w:rPr>
        <w:t xml:space="preserve"> в части освоения основного вида профессиональной деятельности (ВПД): </w:t>
      </w:r>
      <w:r>
        <w:rPr>
          <w:b/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="001C4CC2" w:rsidRPr="001C4CC2">
        <w:rPr>
          <w:sz w:val="26"/>
          <w:szCs w:val="26"/>
        </w:rPr>
        <w:t xml:space="preserve"> </w:t>
      </w:r>
      <w:r w:rsidR="001C4CC2" w:rsidRPr="00F23583">
        <w:rPr>
          <w:sz w:val="26"/>
          <w:szCs w:val="26"/>
        </w:rPr>
        <w:t>и соответствующих профессиональных компетенций (ПК):</w:t>
      </w:r>
    </w:p>
    <w:p w14:paraId="7F46E9E4" w14:textId="43FB31D2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.1. 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E87CC22" w14:textId="690399EA" w:rsidR="001C4CC2" w:rsidRPr="00DD3956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</w:t>
      </w:r>
      <w:r w:rsidRPr="00DD3956">
        <w:rPr>
          <w:sz w:val="26"/>
          <w:szCs w:val="26"/>
        </w:rPr>
        <w:t>.2. Осуществлять наладку обслуживаемых станков.</w:t>
      </w:r>
    </w:p>
    <w:p w14:paraId="1AAF1B61" w14:textId="324FA281" w:rsidR="001C4CC2" w:rsidRPr="001031DE" w:rsidRDefault="001C4CC2" w:rsidP="001C4CC2">
      <w:pPr>
        <w:shd w:val="clear" w:color="auto" w:fill="FFFFFF"/>
        <w:jc w:val="both"/>
        <w:rPr>
          <w:sz w:val="26"/>
          <w:szCs w:val="26"/>
        </w:rPr>
      </w:pPr>
      <w:r w:rsidRPr="00DD3956">
        <w:rPr>
          <w:sz w:val="26"/>
          <w:szCs w:val="26"/>
        </w:rPr>
        <w:t xml:space="preserve">ПК </w:t>
      </w:r>
      <w:r w:rsidR="00DD3956" w:rsidRPr="00DD3956">
        <w:rPr>
          <w:sz w:val="26"/>
          <w:szCs w:val="26"/>
        </w:rPr>
        <w:t>4.</w:t>
      </w:r>
      <w:r w:rsidRPr="00DD3956">
        <w:rPr>
          <w:sz w:val="26"/>
          <w:szCs w:val="26"/>
        </w:rPr>
        <w:t>3. Проверять качество обработки деталей.</w:t>
      </w:r>
    </w:p>
    <w:p w14:paraId="15ED953F" w14:textId="73A5D80C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14:paraId="56835A4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1. </w:t>
      </w:r>
      <w:r w:rsidRPr="006D416B">
        <w:rPr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14:paraId="082AD9E1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 xml:space="preserve">ОК 2. </w:t>
      </w:r>
      <w:r w:rsidRPr="006D416B">
        <w:rPr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6EF54F9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rFonts w:eastAsia="Calibri"/>
          <w:spacing w:val="-2"/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3.</w:t>
      </w:r>
      <w:r w:rsidRPr="006D416B">
        <w:rPr>
          <w:sz w:val="26"/>
          <w:szCs w:val="26"/>
        </w:rPr>
        <w:t xml:space="preserve"> Решать проблемы, оценивать риски и принимать решения в нестандартных ситуациях </w:t>
      </w:r>
    </w:p>
    <w:p w14:paraId="53FA9524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4.</w:t>
      </w:r>
      <w:r w:rsidRPr="006D416B">
        <w:rPr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14:paraId="4F385EB8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</w:t>
      </w:r>
    </w:p>
    <w:p w14:paraId="40968E1D" w14:textId="77777777" w:rsidR="00C87680" w:rsidRPr="006D416B" w:rsidRDefault="00C87680" w:rsidP="003F72F5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6D416B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6AD6BD22" w14:textId="77777777" w:rsidR="00C87680" w:rsidRPr="006D416B" w:rsidRDefault="00C87680" w:rsidP="003F72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142" w:firstLine="567"/>
        <w:jc w:val="both"/>
        <w:rPr>
          <w:sz w:val="26"/>
          <w:szCs w:val="26"/>
        </w:rPr>
      </w:pPr>
      <w:r w:rsidRPr="006D416B">
        <w:rPr>
          <w:rFonts w:eastAsia="Calibri"/>
          <w:spacing w:val="-2"/>
          <w:sz w:val="26"/>
          <w:szCs w:val="26"/>
        </w:rPr>
        <w:t>ОК 9.</w:t>
      </w:r>
      <w:r w:rsidRPr="006D416B">
        <w:rPr>
          <w:sz w:val="26"/>
          <w:szCs w:val="26"/>
        </w:rPr>
        <w:t xml:space="preserve"> Быть готовым к смене технологий в профессиональной деятельности.</w:t>
      </w:r>
    </w:p>
    <w:p w14:paraId="572A2F02" w14:textId="4FB44838" w:rsidR="00DD3956" w:rsidRPr="00C4538B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4538B">
        <w:rPr>
          <w:bCs/>
          <w:sz w:val="26"/>
          <w:szCs w:val="26"/>
        </w:rPr>
        <w:t xml:space="preserve">Выпускник, освоивший программу </w:t>
      </w:r>
      <w:r>
        <w:rPr>
          <w:bCs/>
          <w:sz w:val="26"/>
          <w:szCs w:val="26"/>
        </w:rPr>
        <w:t>УП.04 по ПМ.04</w:t>
      </w:r>
      <w:r w:rsidRPr="006464F1">
        <w:rPr>
          <w:bCs/>
          <w:sz w:val="26"/>
          <w:szCs w:val="26"/>
        </w:rPr>
        <w:t xml:space="preserve"> </w:t>
      </w:r>
      <w:r w:rsidRPr="00AA0ACB">
        <w:rPr>
          <w:sz w:val="26"/>
          <w:szCs w:val="26"/>
        </w:rPr>
        <w:t>Выполнение работ по одной или нескольким профессиям рабочих, должностям служащих</w:t>
      </w:r>
      <w:r w:rsidRPr="006464F1">
        <w:rPr>
          <w:bCs/>
          <w:sz w:val="26"/>
          <w:szCs w:val="26"/>
        </w:rPr>
        <w:t>, должен обладать личностными результатами в соответствии с рабочей программой</w:t>
      </w:r>
      <w:r w:rsidRPr="00C4538B">
        <w:rPr>
          <w:bCs/>
          <w:sz w:val="26"/>
          <w:szCs w:val="26"/>
        </w:rPr>
        <w:t xml:space="preserve"> воспитания по специальности 15.02.08 Технология машиностроения:</w:t>
      </w:r>
    </w:p>
    <w:p w14:paraId="085A329A" w14:textId="77777777" w:rsidR="00DD395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464F1">
        <w:rPr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6"/>
          <w:szCs w:val="26"/>
        </w:rPr>
        <w:t>.</w:t>
      </w:r>
    </w:p>
    <w:p w14:paraId="0753ED61" w14:textId="77777777" w:rsidR="00DD3956" w:rsidRPr="0067076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 xml:space="preserve"> ЛР 9 Экономически активный, предприимчивый, готовый к самозанятости.</w:t>
      </w:r>
    </w:p>
    <w:p w14:paraId="39C654E4" w14:textId="77777777" w:rsidR="00DD3956" w:rsidRPr="00670766" w:rsidRDefault="00DD3956" w:rsidP="00DD3956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70766">
        <w:rPr>
          <w:sz w:val="26"/>
          <w:szCs w:val="26"/>
        </w:rPr>
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14:paraId="08B38094" w14:textId="77777777" w:rsidR="00DD3956" w:rsidRPr="009526DF" w:rsidRDefault="00DD3956" w:rsidP="00DD3956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ЛР16 Способный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искать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находить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необходимую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информацию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используя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разнообразные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технологии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ее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поиска,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для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решения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возникающих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в</w:t>
      </w:r>
      <w:r w:rsidRPr="009526DF">
        <w:rPr>
          <w:spacing w:val="1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процессе</w:t>
      </w:r>
      <w:r w:rsidRPr="009526DF">
        <w:rPr>
          <w:spacing w:val="53"/>
          <w:sz w:val="26"/>
          <w:szCs w:val="26"/>
        </w:rPr>
        <w:t xml:space="preserve"> </w:t>
      </w:r>
      <w:r w:rsidRPr="009526DF">
        <w:rPr>
          <w:sz w:val="26"/>
          <w:szCs w:val="26"/>
        </w:rPr>
        <w:lastRenderedPageBreak/>
        <w:t>производственной</w:t>
      </w:r>
      <w:r w:rsidRPr="009526DF">
        <w:rPr>
          <w:spacing w:val="56"/>
          <w:sz w:val="26"/>
          <w:szCs w:val="26"/>
        </w:rPr>
        <w:t xml:space="preserve"> </w:t>
      </w:r>
      <w:r w:rsidRPr="009526DF">
        <w:rPr>
          <w:sz w:val="26"/>
          <w:szCs w:val="26"/>
        </w:rPr>
        <w:t>деятельности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проблем</w:t>
      </w:r>
      <w:r w:rsidRPr="009526DF">
        <w:rPr>
          <w:spacing w:val="54"/>
          <w:sz w:val="26"/>
          <w:szCs w:val="26"/>
        </w:rPr>
        <w:t xml:space="preserve"> </w:t>
      </w:r>
      <w:r w:rsidRPr="009526DF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695867C2" w14:textId="77777777" w:rsidR="00DD3956" w:rsidRPr="009526DF" w:rsidRDefault="00DD3956" w:rsidP="00DD3956">
      <w:pPr>
        <w:spacing w:line="276" w:lineRule="auto"/>
        <w:jc w:val="both"/>
        <w:rPr>
          <w:sz w:val="26"/>
          <w:szCs w:val="26"/>
        </w:rPr>
      </w:pPr>
      <w:r w:rsidRPr="009526DF">
        <w:rPr>
          <w:sz w:val="26"/>
          <w:szCs w:val="26"/>
        </w:rPr>
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4B22AFF2" w14:textId="77777777" w:rsidR="00C87680" w:rsidRPr="006D416B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CC4B4A7" w14:textId="26FAAF05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D16E9">
        <w:rPr>
          <w:b/>
          <w:sz w:val="26"/>
          <w:szCs w:val="26"/>
        </w:rPr>
        <w:t xml:space="preserve">1.2 Цели и задачи </w:t>
      </w:r>
      <w:r w:rsidR="008335A4">
        <w:rPr>
          <w:b/>
          <w:sz w:val="26"/>
          <w:szCs w:val="26"/>
        </w:rPr>
        <w:t>учебной практики</w:t>
      </w:r>
      <w:r w:rsidRPr="00DD16E9">
        <w:rPr>
          <w:b/>
          <w:sz w:val="26"/>
          <w:szCs w:val="26"/>
        </w:rPr>
        <w:t xml:space="preserve"> – требования к результатам освоения </w:t>
      </w:r>
      <w:r w:rsidR="008335A4">
        <w:rPr>
          <w:b/>
          <w:sz w:val="26"/>
          <w:szCs w:val="26"/>
        </w:rPr>
        <w:t>учебной практики</w:t>
      </w:r>
    </w:p>
    <w:p w14:paraId="7153270F" w14:textId="3251A086" w:rsidR="00C87680" w:rsidRPr="00DD16E9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DD16E9">
        <w:rPr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8335A4">
        <w:rPr>
          <w:sz w:val="26"/>
          <w:szCs w:val="26"/>
        </w:rPr>
        <w:t>учебной практики</w:t>
      </w:r>
      <w:r w:rsidRPr="00DD16E9">
        <w:rPr>
          <w:sz w:val="26"/>
          <w:szCs w:val="26"/>
        </w:rPr>
        <w:t xml:space="preserve"> должен:</w:t>
      </w:r>
    </w:p>
    <w:p w14:paraId="1E0E53B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2E57">
        <w:rPr>
          <w:rStyle w:val="ab"/>
          <w:i/>
          <w:color w:val="000000"/>
          <w:sz w:val="26"/>
          <w:szCs w:val="26"/>
        </w:rPr>
        <w:t>знать:</w:t>
      </w:r>
      <w:r w:rsidRPr="00C52E57">
        <w:rPr>
          <w:color w:val="000000"/>
          <w:sz w:val="26"/>
          <w:szCs w:val="26"/>
          <w:shd w:val="clear" w:color="auto" w:fill="FFFFFF"/>
        </w:rPr>
        <w:t> </w:t>
      </w:r>
    </w:p>
    <w:p w14:paraId="26AEC1F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принцип действия однотипных сверлильных, токарных, фрезерных и шлифовальных станков;</w:t>
      </w:r>
    </w:p>
    <w:p w14:paraId="1954E25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</w:r>
    </w:p>
    <w:p w14:paraId="687B54B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маркировку и основные механические свойства обрабатываемых материалов; </w:t>
      </w:r>
    </w:p>
    <w:p w14:paraId="5E6D7354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Pr="00C52E57">
        <w:rPr>
          <w:color w:val="000000"/>
          <w:sz w:val="26"/>
          <w:szCs w:val="26"/>
          <w:shd w:val="clear" w:color="auto" w:fill="FFFFFF"/>
        </w:rPr>
        <w:t>правила заточки и установки резцов и сверл;</w:t>
      </w:r>
    </w:p>
    <w:p w14:paraId="27EE339C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фрез, резцов и их основные углы;</w:t>
      </w:r>
    </w:p>
    <w:p w14:paraId="783EB632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виды шлифовальных кругов и сегментов;</w:t>
      </w:r>
    </w:p>
    <w:p w14:paraId="18E083C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способы правки шлифовальных кругов и условия их применения; назначение и свойства охлаждающих жидкостей и масел;</w:t>
      </w:r>
    </w:p>
    <w:p w14:paraId="782CBE50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посадок;</w:t>
      </w:r>
    </w:p>
    <w:p w14:paraId="678DEC69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ква</w:t>
      </w:r>
      <w:r>
        <w:rPr>
          <w:color w:val="000000"/>
          <w:sz w:val="26"/>
          <w:szCs w:val="26"/>
          <w:shd w:val="clear" w:color="auto" w:fill="FFFFFF"/>
        </w:rPr>
        <w:t>литеты и параметры шероховатост,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</w:r>
    </w:p>
    <w:p w14:paraId="4AB360F8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устройство и правила применения универсальных и специальных приспособлений;</w:t>
      </w:r>
    </w:p>
    <w:p w14:paraId="5E9BE85A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геометрию, правила заточки и установки специального режущего инструмента;</w:t>
      </w:r>
    </w:p>
    <w:p w14:paraId="1E2DB1DE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элементы и виды резьб;</w:t>
      </w:r>
    </w:p>
    <w:p w14:paraId="5A0D5E13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характеристики шлифовальных кругов и сегментов;</w:t>
      </w:r>
    </w:p>
    <w:p w14:paraId="4DDEE33B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влияние температуры на размеры деталей;</w:t>
      </w:r>
    </w:p>
    <w:p w14:paraId="7AC03096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форму и расположение поверхностей;</w:t>
      </w:r>
    </w:p>
    <w:p w14:paraId="3A14E8BF" w14:textId="77777777" w:rsidR="00C87680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систему допусков и посадок, квалитеты и параметры шероховатости;</w:t>
      </w:r>
    </w:p>
    <w:p w14:paraId="4F31C3C6" w14:textId="77777777" w:rsidR="00C87680" w:rsidRPr="00C52E57" w:rsidRDefault="00C87680" w:rsidP="003F72F5">
      <w:pPr>
        <w:tabs>
          <w:tab w:val="left" w:pos="0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основные свойства обрабатываемых материалов.</w:t>
      </w:r>
    </w:p>
    <w:p w14:paraId="43305B5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i/>
          <w:color w:val="000000"/>
          <w:sz w:val="26"/>
          <w:szCs w:val="26"/>
          <w:shd w:val="clear" w:color="auto" w:fill="FFFFFF"/>
        </w:rPr>
      </w:pPr>
      <w:r w:rsidRPr="00C52E57">
        <w:rPr>
          <w:b/>
          <w:i/>
          <w:color w:val="000000"/>
          <w:sz w:val="26"/>
          <w:szCs w:val="26"/>
          <w:shd w:val="clear" w:color="auto" w:fill="FFFFFF"/>
        </w:rPr>
        <w:t>уметь:</w:t>
      </w:r>
    </w:p>
    <w:p w14:paraId="312D25B2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-</w:t>
      </w:r>
      <w:r w:rsidRPr="00C52E57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C52E57">
        <w:rPr>
          <w:color w:val="000000"/>
          <w:sz w:val="26"/>
          <w:szCs w:val="26"/>
          <w:shd w:val="clear" w:color="auto" w:fill="FFFFFF"/>
        </w:rPr>
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</w:r>
    </w:p>
    <w:p w14:paraId="2C0BF8A1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резьбы диаметром до 2 мм и свыше 24 до 42 мм на проход и в упор на сверлильных станках;</w:t>
      </w:r>
    </w:p>
    <w:p w14:paraId="624DFF98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</w:r>
    </w:p>
    <w:p w14:paraId="65535284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</w:r>
    </w:p>
    <w:p w14:paraId="48918C29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lastRenderedPageBreak/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12BAE48D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подналадку сверлильных, токарных, фрезерных и шлифовальных станков;</w:t>
      </w:r>
    </w:p>
    <w:p w14:paraId="26DEBF07" w14:textId="77777777" w:rsidR="00C87680" w:rsidRDefault="00C87680" w:rsidP="003F72F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производить управление подъемно-транспортным оборудованием с пола;</w:t>
      </w:r>
    </w:p>
    <w:p w14:paraId="6B868BF0" w14:textId="4A534629" w:rsidR="00A276A9" w:rsidRDefault="00C87680" w:rsidP="003F72F5">
      <w:pPr>
        <w:widowControl w:val="0"/>
        <w:tabs>
          <w:tab w:val="left" w:pos="0"/>
        </w:tabs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Pr="00C52E57">
        <w:rPr>
          <w:color w:val="000000"/>
          <w:sz w:val="26"/>
          <w:szCs w:val="26"/>
          <w:shd w:val="clear" w:color="auto" w:fill="FFFFFF"/>
        </w:rPr>
        <w:t xml:space="preserve"> выполнять строповку и увязку грузов для подъема, перемещения, установки и складирования.</w:t>
      </w:r>
    </w:p>
    <w:p w14:paraId="77B76BD5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00CAA658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B30260">
        <w:rPr>
          <w:b/>
          <w:sz w:val="26"/>
          <w:szCs w:val="26"/>
        </w:rPr>
        <w:t xml:space="preserve">1.3. </w:t>
      </w:r>
      <w:r w:rsidRPr="0042542B">
        <w:rPr>
          <w:b/>
          <w:sz w:val="26"/>
          <w:szCs w:val="26"/>
        </w:rPr>
        <w:t>К</w:t>
      </w:r>
      <w:r w:rsidRPr="00B30260">
        <w:rPr>
          <w:b/>
          <w:sz w:val="26"/>
          <w:szCs w:val="26"/>
        </w:rPr>
        <w:t>оличество часов на освоение рабочей программы учебной практики:</w:t>
      </w:r>
    </w:p>
    <w:p w14:paraId="795C1FD5" w14:textId="77777777" w:rsidR="00C87680" w:rsidRPr="00B30260" w:rsidRDefault="00C87680" w:rsidP="00C87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14:paraId="5E3E327A" w14:textId="501280DE" w:rsidR="00C87680" w:rsidRPr="00B30260" w:rsidRDefault="00C87680" w:rsidP="003F7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B30260">
        <w:rPr>
          <w:sz w:val="26"/>
          <w:szCs w:val="26"/>
        </w:rPr>
        <w:t xml:space="preserve">всего – </w:t>
      </w:r>
      <w:r>
        <w:rPr>
          <w:b/>
          <w:sz w:val="26"/>
          <w:szCs w:val="26"/>
        </w:rPr>
        <w:t>144</w:t>
      </w:r>
      <w:r w:rsidRPr="00B30260">
        <w:rPr>
          <w:b/>
          <w:sz w:val="26"/>
          <w:szCs w:val="26"/>
        </w:rPr>
        <w:t xml:space="preserve"> </w:t>
      </w:r>
      <w:r w:rsidRPr="00B30260">
        <w:rPr>
          <w:sz w:val="26"/>
          <w:szCs w:val="26"/>
        </w:rPr>
        <w:t>час</w:t>
      </w:r>
      <w:r>
        <w:rPr>
          <w:sz w:val="26"/>
          <w:szCs w:val="26"/>
        </w:rPr>
        <w:t>а</w:t>
      </w:r>
      <w:r w:rsidRPr="00B30260">
        <w:rPr>
          <w:sz w:val="26"/>
          <w:szCs w:val="26"/>
        </w:rPr>
        <w:t>, в том числе:</w:t>
      </w:r>
    </w:p>
    <w:p w14:paraId="7CF261D5" w14:textId="2D38D3FD" w:rsidR="00C87680" w:rsidRDefault="00C87680" w:rsidP="003F72F5">
      <w:pPr>
        <w:widowControl w:val="0"/>
        <w:spacing w:after="240" w:line="276" w:lineRule="auto"/>
        <w:contextualSpacing/>
        <w:rPr>
          <w:color w:val="000000"/>
          <w:sz w:val="26"/>
          <w:szCs w:val="26"/>
          <w:shd w:val="clear" w:color="auto" w:fill="FFFFFF"/>
        </w:rPr>
      </w:pPr>
      <w:r w:rsidRPr="00B30260">
        <w:rPr>
          <w:sz w:val="26"/>
          <w:szCs w:val="26"/>
        </w:rPr>
        <w:t xml:space="preserve">практических занятий – </w:t>
      </w:r>
      <w:r>
        <w:rPr>
          <w:sz w:val="26"/>
          <w:szCs w:val="26"/>
        </w:rPr>
        <w:t>144</w:t>
      </w:r>
      <w:r w:rsidRPr="00B30260">
        <w:rPr>
          <w:sz w:val="26"/>
          <w:szCs w:val="26"/>
        </w:rPr>
        <w:t xml:space="preserve"> час</w:t>
      </w:r>
      <w:r>
        <w:rPr>
          <w:sz w:val="26"/>
          <w:szCs w:val="26"/>
        </w:rPr>
        <w:t>а.</w:t>
      </w:r>
    </w:p>
    <w:p w14:paraId="2F0B69F8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color w:val="000000"/>
          <w:sz w:val="26"/>
          <w:szCs w:val="26"/>
          <w:shd w:val="clear" w:color="auto" w:fill="FFFFFF"/>
        </w:rPr>
      </w:pPr>
    </w:p>
    <w:p w14:paraId="56F1A5BF" w14:textId="77777777" w:rsidR="00C87680" w:rsidRDefault="00C87680" w:rsidP="00C87680">
      <w:pPr>
        <w:widowControl w:val="0"/>
        <w:spacing w:after="240" w:line="276" w:lineRule="auto"/>
        <w:contextualSpacing/>
        <w:jc w:val="center"/>
        <w:rPr>
          <w:rFonts w:eastAsia="Calibri"/>
          <w:sz w:val="28"/>
          <w:szCs w:val="28"/>
          <w:lang w:eastAsia="en-US"/>
        </w:rPr>
        <w:sectPr w:rsidR="00C87680" w:rsidSect="00747619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E063E4" w14:textId="6F18C014" w:rsidR="00AC5867" w:rsidRPr="00AC5867" w:rsidRDefault="000D33FE" w:rsidP="00AC5867">
      <w:pPr>
        <w:tabs>
          <w:tab w:val="left" w:pos="-2552"/>
          <w:tab w:val="left" w:pos="-2410"/>
          <w:tab w:val="left" w:pos="-709"/>
        </w:tabs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lastRenderedPageBreak/>
        <w:t>2</w:t>
      </w:r>
      <w:r w:rsidR="00AC5867" w:rsidRPr="00AC5867">
        <w:rPr>
          <w:b/>
          <w:sz w:val="26"/>
          <w:szCs w:val="26"/>
        </w:rPr>
        <w:t>. Структура и содержание учебной практики.</w:t>
      </w:r>
    </w:p>
    <w:p w14:paraId="5764F84B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УП.04 ПМ.04 Выполнение работ по одной или нескольким профессиям рабочих, должностям </w:t>
      </w:r>
    </w:p>
    <w:p w14:paraId="5796469D" w14:textId="77777777" w:rsidR="00AC5867" w:rsidRPr="00AC5867" w:rsidRDefault="00AC5867" w:rsidP="00AC5867">
      <w:pPr>
        <w:spacing w:line="276" w:lineRule="auto"/>
        <w:rPr>
          <w:rFonts w:eastAsia="Calibri"/>
          <w:i/>
          <w:iCs/>
          <w:sz w:val="26"/>
          <w:szCs w:val="26"/>
          <w:lang w:eastAsia="en-US"/>
        </w:rPr>
      </w:pPr>
      <w:r w:rsidRPr="00AC5867">
        <w:rPr>
          <w:i/>
          <w:iCs/>
          <w:sz w:val="26"/>
          <w:szCs w:val="26"/>
          <w:lang w:eastAsia="en-US"/>
        </w:rPr>
        <w:t>Общая трудоемкость учебной практики составляет:</w:t>
      </w:r>
      <w:r w:rsidRPr="00AC5867">
        <w:rPr>
          <w:sz w:val="26"/>
          <w:szCs w:val="26"/>
          <w:lang w:eastAsia="en-US"/>
        </w:rPr>
        <w:t xml:space="preserve"> 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II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курс – 144 часа (</w:t>
      </w:r>
      <w:r w:rsidRPr="00AC5867">
        <w:rPr>
          <w:rFonts w:eastAsia="Calibri"/>
          <w:i/>
          <w:iCs/>
          <w:sz w:val="26"/>
          <w:szCs w:val="26"/>
          <w:lang w:val="en-US" w:eastAsia="en-US"/>
        </w:rPr>
        <w:t>IV</w:t>
      </w:r>
      <w:r w:rsidRPr="00AC5867">
        <w:rPr>
          <w:rFonts w:eastAsia="Calibri"/>
          <w:i/>
          <w:iCs/>
          <w:sz w:val="26"/>
          <w:szCs w:val="26"/>
          <w:lang w:eastAsia="en-US"/>
        </w:rPr>
        <w:t xml:space="preserve"> семестр)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9376"/>
        <w:gridCol w:w="1116"/>
        <w:gridCol w:w="1228"/>
      </w:tblGrid>
      <w:tr w:rsidR="00AC5867" w:rsidRPr="00AC5867" w14:paraId="0403EE12" w14:textId="77777777" w:rsidTr="00960568">
        <w:tc>
          <w:tcPr>
            <w:tcW w:w="3448" w:type="dxa"/>
            <w:vMerge w:val="restart"/>
            <w:shd w:val="clear" w:color="auto" w:fill="auto"/>
          </w:tcPr>
          <w:p w14:paraId="3B1FC80E" w14:textId="77777777" w:rsidR="00AC5867" w:rsidRPr="00AC5867" w:rsidRDefault="00AC5867" w:rsidP="00960568">
            <w:pPr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Наименование темы</w:t>
            </w:r>
          </w:p>
        </w:tc>
        <w:tc>
          <w:tcPr>
            <w:tcW w:w="9447" w:type="dxa"/>
            <w:shd w:val="clear" w:color="auto" w:fill="auto"/>
          </w:tcPr>
          <w:p w14:paraId="4D4AA4D1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  <w:p w14:paraId="43A1B6B3" w14:textId="77777777" w:rsidR="00AC5867" w:rsidRPr="00AC5867" w:rsidRDefault="00AC5867" w:rsidP="00960568">
            <w:p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i/>
                <w:color w:val="FF0000"/>
                <w:sz w:val="26"/>
                <w:szCs w:val="26"/>
              </w:rPr>
            </w:pP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Практическая подготовка (П.П.)</w:t>
            </w:r>
          </w:p>
          <w:p w14:paraId="2DEAC38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8" w:type="dxa"/>
            <w:shd w:val="clear" w:color="auto" w:fill="auto"/>
          </w:tcPr>
          <w:p w14:paraId="225BC4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shd w:val="clear" w:color="auto" w:fill="auto"/>
          </w:tcPr>
          <w:p w14:paraId="35A131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Уровень освоения</w:t>
            </w:r>
          </w:p>
        </w:tc>
      </w:tr>
      <w:tr w:rsidR="00AC5867" w:rsidRPr="00AC5867" w14:paraId="7F7DB1DA" w14:textId="77777777" w:rsidTr="00960568">
        <w:tc>
          <w:tcPr>
            <w:tcW w:w="3448" w:type="dxa"/>
            <w:vMerge/>
            <w:shd w:val="clear" w:color="auto" w:fill="auto"/>
          </w:tcPr>
          <w:p w14:paraId="25D0CDC8" w14:textId="77777777" w:rsidR="00AC5867" w:rsidRPr="00AC5867" w:rsidRDefault="00AC5867" w:rsidP="0096056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732FB2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  <w:lang w:val="en-US"/>
              </w:rPr>
              <w:t xml:space="preserve">II </w:t>
            </w:r>
            <w:r w:rsidRPr="00AC5867">
              <w:rPr>
                <w:b/>
                <w:bCs/>
                <w:sz w:val="26"/>
                <w:szCs w:val="26"/>
              </w:rPr>
              <w:t xml:space="preserve">курс </w:t>
            </w:r>
            <w:r w:rsidRPr="00AC5867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AC5867">
              <w:rPr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118" w:type="dxa"/>
            <w:shd w:val="clear" w:color="auto" w:fill="auto"/>
          </w:tcPr>
          <w:p w14:paraId="1BF9A8C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53CD212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5C6604D" w14:textId="77777777" w:rsidTr="00960568">
        <w:tc>
          <w:tcPr>
            <w:tcW w:w="3448" w:type="dxa"/>
            <w:vMerge w:val="restart"/>
            <w:shd w:val="clear" w:color="auto" w:fill="auto"/>
          </w:tcPr>
          <w:p w14:paraId="141CEC7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1.1 Выполнение наладки токарного станка. </w:t>
            </w:r>
          </w:p>
        </w:tc>
        <w:tc>
          <w:tcPr>
            <w:tcW w:w="9447" w:type="dxa"/>
            <w:shd w:val="clear" w:color="auto" w:fill="auto"/>
          </w:tcPr>
          <w:p w14:paraId="34A9274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8551E5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479F55A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B8F9B2E" w14:textId="77777777" w:rsidTr="00960568">
        <w:tc>
          <w:tcPr>
            <w:tcW w:w="3448" w:type="dxa"/>
            <w:vMerge/>
            <w:shd w:val="clear" w:color="auto" w:fill="auto"/>
          </w:tcPr>
          <w:p w14:paraId="06694550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F94D1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токарных, фрезерных, сверлильных, шлифовальных станках. </w:t>
            </w:r>
          </w:p>
          <w:p w14:paraId="5B3BA10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Упражнения в управлении токарно-винторезным станком и его наладке (пуск и остановка электродвигателя токарного станка, патрона на шпиндель) </w:t>
            </w:r>
          </w:p>
          <w:p w14:paraId="199C52B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выверка заготовок в патроне; </w:t>
            </w:r>
          </w:p>
          <w:p w14:paraId="1D1E2EE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заготовок в центрах: проверка правильности установки; съем заготовки, центров, поводкового патрона; </w:t>
            </w:r>
          </w:p>
          <w:p w14:paraId="29F9B6B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и закрепление резцов в резцедержателях; </w:t>
            </w:r>
          </w:p>
          <w:p w14:paraId="6BE2AAA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Управление суппортом; </w:t>
            </w:r>
          </w:p>
          <w:p w14:paraId="71B96F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заданной частоты вращения шпинделя по</w:t>
            </w:r>
          </w:p>
          <w:p w14:paraId="7207DE3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таблицам заданных величин продольных и поперечных подач резца;</w:t>
            </w:r>
          </w:p>
          <w:p w14:paraId="32E3EAD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Правила пользования мерительным инструментом (линейкой, штангенциркулем, микрометром, глубиномером); </w:t>
            </w:r>
          </w:p>
          <w:p w14:paraId="6CB45F3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Установка резца на глубину резания по лимбу. Снятие пробной стружки заданной глубины резания; </w:t>
            </w:r>
          </w:p>
          <w:p w14:paraId="5EB5B48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7BDB2F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2C3C5F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54816CF" w14:textId="77777777" w:rsidTr="00960568">
        <w:tc>
          <w:tcPr>
            <w:tcW w:w="3448" w:type="dxa"/>
            <w:vMerge w:val="restart"/>
            <w:shd w:val="clear" w:color="auto" w:fill="auto"/>
          </w:tcPr>
          <w:p w14:paraId="5F4121DB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 Выполнение приёмов затачивания режущих инструментов.</w:t>
            </w:r>
          </w:p>
        </w:tc>
        <w:tc>
          <w:tcPr>
            <w:tcW w:w="9447" w:type="dxa"/>
            <w:shd w:val="clear" w:color="auto" w:fill="auto"/>
          </w:tcPr>
          <w:p w14:paraId="60BCA8D8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40A661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A088E4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441E956" w14:textId="77777777" w:rsidTr="00960568">
        <w:tc>
          <w:tcPr>
            <w:tcW w:w="3448" w:type="dxa"/>
            <w:vMerge/>
            <w:shd w:val="clear" w:color="auto" w:fill="auto"/>
          </w:tcPr>
          <w:p w14:paraId="799FE0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6854E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и проверка правильности заточки резцов;</w:t>
            </w:r>
          </w:p>
          <w:p w14:paraId="0E8CDB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 спиральных сверл. Проверка правильности заточки по специальному шаблону и угломеру.</w:t>
            </w:r>
          </w:p>
        </w:tc>
        <w:tc>
          <w:tcPr>
            <w:tcW w:w="1118" w:type="dxa"/>
            <w:shd w:val="clear" w:color="auto" w:fill="auto"/>
          </w:tcPr>
          <w:p w14:paraId="4CBF855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6A6A1F5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CEEDFFB" w14:textId="77777777" w:rsidTr="00960568">
        <w:tc>
          <w:tcPr>
            <w:tcW w:w="3448" w:type="dxa"/>
            <w:vMerge w:val="restart"/>
            <w:shd w:val="clear" w:color="auto" w:fill="auto"/>
          </w:tcPr>
          <w:p w14:paraId="6FA144B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1.3 Обработка наружных цилиндрических поверхностей, подрезание уступов и торцов.</w:t>
            </w:r>
          </w:p>
        </w:tc>
        <w:tc>
          <w:tcPr>
            <w:tcW w:w="9447" w:type="dxa"/>
            <w:shd w:val="clear" w:color="auto" w:fill="auto"/>
          </w:tcPr>
          <w:p w14:paraId="18D5C400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BCCEB5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F6E7E4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45D4BAF" w14:textId="77777777" w:rsidTr="00960568">
        <w:tc>
          <w:tcPr>
            <w:tcW w:w="3448" w:type="dxa"/>
            <w:vMerge/>
            <w:shd w:val="clear" w:color="auto" w:fill="auto"/>
          </w:tcPr>
          <w:p w14:paraId="63135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78AB1E7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ступенчатых, гладких цилиндрических поверхностей с ручной и механической подачей при установке заготовок в трехкулачковом самоцентрирующем патроне;</w:t>
            </w:r>
          </w:p>
          <w:p w14:paraId="57BD701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Подрезание торцов подрезными торцовыми и упорнопроходными резцами с ручной и механической подачей при установке заготовок в трехкулачковом самоцентрирующем патроне;</w:t>
            </w:r>
          </w:p>
          <w:p w14:paraId="1981CB58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обтачивание гладких цилиндрических поверхностей и с уступами</w:t>
            </w:r>
          </w:p>
          <w:p w14:paraId="2362B02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различными резцами с установкой заготовок в трех кулачковом самоцентрирующем патроне;</w:t>
            </w:r>
          </w:p>
          <w:p w14:paraId="1C0CC96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торцовых поверхностей с применением упоров.</w:t>
            </w:r>
          </w:p>
        </w:tc>
        <w:tc>
          <w:tcPr>
            <w:tcW w:w="1118" w:type="dxa"/>
            <w:shd w:val="clear" w:color="auto" w:fill="auto"/>
          </w:tcPr>
          <w:p w14:paraId="3197F46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86CCE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  <w:p w14:paraId="2770C0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2B8DE46D" w14:textId="77777777" w:rsidR="00AC5867" w:rsidRPr="00AC5867" w:rsidRDefault="00AC5867" w:rsidP="00960568">
            <w:pPr>
              <w:rPr>
                <w:sz w:val="26"/>
                <w:szCs w:val="26"/>
              </w:rPr>
            </w:pPr>
          </w:p>
          <w:p w14:paraId="7D80E1A4" w14:textId="77777777" w:rsidR="00AC5867" w:rsidRPr="00AC5867" w:rsidRDefault="00AC5867" w:rsidP="00960568">
            <w:pPr>
              <w:tabs>
                <w:tab w:val="left" w:pos="765"/>
              </w:tabs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ab/>
            </w:r>
          </w:p>
        </w:tc>
      </w:tr>
      <w:tr w:rsidR="00AC5867" w:rsidRPr="00AC5867" w14:paraId="7A79AFE3" w14:textId="77777777" w:rsidTr="00960568">
        <w:tc>
          <w:tcPr>
            <w:tcW w:w="3448" w:type="dxa"/>
            <w:vMerge w:val="restart"/>
            <w:shd w:val="clear" w:color="auto" w:fill="auto"/>
          </w:tcPr>
          <w:p w14:paraId="1A2D633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 xml:space="preserve">Тема 1.4 Вытачивание наружных канавок и отрезание. </w:t>
            </w:r>
          </w:p>
        </w:tc>
        <w:tc>
          <w:tcPr>
            <w:tcW w:w="9447" w:type="dxa"/>
            <w:shd w:val="clear" w:color="auto" w:fill="auto"/>
          </w:tcPr>
          <w:p w14:paraId="5A436136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5F52B9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996D51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C5EA78E" w14:textId="77777777" w:rsidTr="00960568">
        <w:tc>
          <w:tcPr>
            <w:tcW w:w="3448" w:type="dxa"/>
            <w:vMerge/>
            <w:shd w:val="clear" w:color="auto" w:fill="auto"/>
          </w:tcPr>
          <w:p w14:paraId="295DA42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87057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прямоугольного сечения и полукруглых на цилиндрических и торцовых поверхностях и для выхода шлифовального круга;</w:t>
            </w:r>
          </w:p>
          <w:p w14:paraId="58D3B49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Вытачивание наружных канавок на цилиндрических поверхностях деталей по упорам;</w:t>
            </w:r>
          </w:p>
          <w:p w14:paraId="4CC4EF9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Отрезание при прямом и обратном вращении шпинделя.</w:t>
            </w:r>
          </w:p>
        </w:tc>
        <w:tc>
          <w:tcPr>
            <w:tcW w:w="1118" w:type="dxa"/>
            <w:shd w:val="clear" w:color="auto" w:fill="auto"/>
          </w:tcPr>
          <w:p w14:paraId="3A280D5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D94466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C9F3E11" w14:textId="77777777" w:rsidTr="00960568">
        <w:tc>
          <w:tcPr>
            <w:tcW w:w="3448" w:type="dxa"/>
            <w:vMerge w:val="restart"/>
            <w:shd w:val="clear" w:color="auto" w:fill="auto"/>
          </w:tcPr>
          <w:p w14:paraId="464EB1E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1.5 Центрование, сверление и рассверливание</w:t>
            </w:r>
          </w:p>
        </w:tc>
        <w:tc>
          <w:tcPr>
            <w:tcW w:w="9447" w:type="dxa"/>
            <w:shd w:val="clear" w:color="auto" w:fill="auto"/>
          </w:tcPr>
          <w:p w14:paraId="540BB10D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5F941A2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FBC79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901EDB1" w14:textId="77777777" w:rsidTr="00960568">
        <w:tc>
          <w:tcPr>
            <w:tcW w:w="3448" w:type="dxa"/>
            <w:vMerge/>
            <w:shd w:val="clear" w:color="auto" w:fill="auto"/>
          </w:tcPr>
          <w:p w14:paraId="541CBD0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D8CD83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Подбор, установка и закрепление сверл в сверлильных патронах и в пиноли задней бабки, подбор смазочно-охлаждающих жидкостей;</w:t>
            </w:r>
          </w:p>
          <w:p w14:paraId="4F4F769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сквозных отверстий;</w:t>
            </w:r>
          </w:p>
          <w:p w14:paraId="368488B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и рассверливание глухих отверстий с коническим и плоским дном на заданную глубину;</w:t>
            </w:r>
          </w:p>
          <w:p w14:paraId="157CDD5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Разметка центров с помощью циркуля, центроискателя, приспособления (колокольчика) и центрование </w:t>
            </w:r>
          </w:p>
        </w:tc>
        <w:tc>
          <w:tcPr>
            <w:tcW w:w="1118" w:type="dxa"/>
            <w:shd w:val="clear" w:color="auto" w:fill="auto"/>
          </w:tcPr>
          <w:p w14:paraId="72445A2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434354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19990BDA" w14:textId="77777777" w:rsidTr="00960568">
        <w:tc>
          <w:tcPr>
            <w:tcW w:w="3448" w:type="dxa"/>
            <w:vMerge w:val="restart"/>
            <w:shd w:val="clear" w:color="auto" w:fill="auto"/>
          </w:tcPr>
          <w:p w14:paraId="2A08458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1.6 Растачивание, зенкерование и развертывание цилиндрических отверстий.</w:t>
            </w:r>
          </w:p>
        </w:tc>
        <w:tc>
          <w:tcPr>
            <w:tcW w:w="9447" w:type="dxa"/>
            <w:shd w:val="clear" w:color="auto" w:fill="auto"/>
          </w:tcPr>
          <w:p w14:paraId="1A5FA4DC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62443F7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F43DD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23DC615" w14:textId="77777777" w:rsidTr="00960568">
        <w:tc>
          <w:tcPr>
            <w:tcW w:w="3448" w:type="dxa"/>
            <w:vMerge/>
            <w:shd w:val="clear" w:color="auto" w:fill="auto"/>
          </w:tcPr>
          <w:p w14:paraId="1F6878F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F4B21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гладких цилиндрических отверстий;</w:t>
            </w:r>
          </w:p>
          <w:p w14:paraId="1760A52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Черновое и чистовое растачивание сквозных цилиндрических отверстий с уступами;</w:t>
            </w:r>
          </w:p>
          <w:p w14:paraId="71AB79C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 Вытачивание внутренних канавок;</w:t>
            </w:r>
          </w:p>
          <w:p w14:paraId="5A6B366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lastRenderedPageBreak/>
              <w:t>- Определение припусков под зенкерование и развертывание, установка зенкеров и разверток на токарном станке. Выбор режима резания;</w:t>
            </w:r>
          </w:p>
          <w:p w14:paraId="5E141F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 сквозных и глухих отверстий;</w:t>
            </w:r>
          </w:p>
          <w:p w14:paraId="4500062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Развертывание отверстий. </w:t>
            </w:r>
          </w:p>
        </w:tc>
        <w:tc>
          <w:tcPr>
            <w:tcW w:w="1118" w:type="dxa"/>
            <w:shd w:val="clear" w:color="auto" w:fill="auto"/>
          </w:tcPr>
          <w:p w14:paraId="2CF83A6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9E5DC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D285B83" w14:textId="77777777" w:rsidTr="00960568">
        <w:tc>
          <w:tcPr>
            <w:tcW w:w="3448" w:type="dxa"/>
            <w:vMerge w:val="restart"/>
            <w:shd w:val="clear" w:color="auto" w:fill="auto"/>
          </w:tcPr>
          <w:p w14:paraId="66E4CB8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1.7 Обработка наружных и внутренних конических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7260C0D9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4D337A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609B3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0AA60B" w14:textId="77777777" w:rsidTr="00960568">
        <w:tc>
          <w:tcPr>
            <w:tcW w:w="3448" w:type="dxa"/>
            <w:vMerge/>
            <w:shd w:val="clear" w:color="auto" w:fill="auto"/>
          </w:tcPr>
          <w:p w14:paraId="004B887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CBFB2FE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поворота верхней части суппорта;</w:t>
            </w:r>
          </w:p>
          <w:p w14:paraId="1142B21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небольшой длины широкой режущей кромкой резца;</w:t>
            </w:r>
          </w:p>
          <w:p w14:paraId="46B6C8F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наружных конических поверхностей при помощи смещения корпуса задней бабки;</w:t>
            </w:r>
          </w:p>
          <w:p w14:paraId="6D477BF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конической поверхностей с применением конусной линейки;</w:t>
            </w:r>
          </w:p>
          <w:p w14:paraId="6A6AEE2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Развёртывание конических отверстий;</w:t>
            </w:r>
          </w:p>
          <w:p w14:paraId="233FE02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Растачивание конических отверстий с применением конусной линейки. </w:t>
            </w:r>
          </w:p>
        </w:tc>
        <w:tc>
          <w:tcPr>
            <w:tcW w:w="1118" w:type="dxa"/>
            <w:shd w:val="clear" w:color="auto" w:fill="auto"/>
          </w:tcPr>
          <w:p w14:paraId="648828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68727B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52D08BE" w14:textId="77777777" w:rsidTr="00960568">
        <w:tc>
          <w:tcPr>
            <w:tcW w:w="3448" w:type="dxa"/>
            <w:vMerge w:val="restart"/>
            <w:shd w:val="clear" w:color="auto" w:fill="auto"/>
          </w:tcPr>
          <w:p w14:paraId="2590A75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1.8 Обработка фасонных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396FDEE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C68C1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42F9688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0DC05035" w14:textId="77777777" w:rsidTr="00960568">
        <w:tc>
          <w:tcPr>
            <w:tcW w:w="3448" w:type="dxa"/>
            <w:vMerge/>
            <w:shd w:val="clear" w:color="auto" w:fill="auto"/>
          </w:tcPr>
          <w:p w14:paraId="5BB5563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6B932C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Обтачивание выпуклой, вогнутой и сложных поверхностей методом комбинированных подач резца;</w:t>
            </w:r>
          </w:p>
          <w:p w14:paraId="19DCE77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наружных фасонных поверхностей фасонными резцами;</w:t>
            </w:r>
          </w:p>
          <w:p w14:paraId="4AA963E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Обработка фасонных поверхностей с применением копировальных устройств </w:t>
            </w:r>
          </w:p>
        </w:tc>
        <w:tc>
          <w:tcPr>
            <w:tcW w:w="1118" w:type="dxa"/>
            <w:shd w:val="clear" w:color="auto" w:fill="auto"/>
          </w:tcPr>
          <w:p w14:paraId="5F6B59C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461247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3F1FCF7" w14:textId="77777777" w:rsidTr="00960568">
        <w:tc>
          <w:tcPr>
            <w:tcW w:w="3448" w:type="dxa"/>
            <w:vMerge w:val="restart"/>
            <w:shd w:val="clear" w:color="auto" w:fill="auto"/>
          </w:tcPr>
          <w:p w14:paraId="25D1C178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1.9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7AF7E59E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330D41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3461DC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E219F29" w14:textId="77777777" w:rsidTr="00960568">
        <w:tc>
          <w:tcPr>
            <w:tcW w:w="3448" w:type="dxa"/>
            <w:vMerge/>
            <w:shd w:val="clear" w:color="auto" w:fill="auto"/>
          </w:tcPr>
          <w:p w14:paraId="3582721D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86088F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плашками;</w:t>
            </w:r>
          </w:p>
          <w:p w14:paraId="5A73620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резьбы метчиками в сквозных отверстиях;</w:t>
            </w:r>
          </w:p>
          <w:p w14:paraId="1785129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Измерение элементов резьбы. Проверка резьбы калибром (кольцом, скобой) и резьбовым микрометром. Подсчет, подбор и установка сменных зубчатых колес и рукояток коробки подач;</w:t>
            </w:r>
          </w:p>
          <w:p w14:paraId="672624F5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резцов, определение режима резания, черновое и чистовое нарезание наружной треугольной резьбы резцом со свободным выходом его;</w:t>
            </w:r>
          </w:p>
          <w:p w14:paraId="3D64B48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треугольной резьбы специальными резьбовыми резцами;</w:t>
            </w:r>
          </w:p>
          <w:p w14:paraId="5B6D891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Затачивание и проверка заточки резцов для нарезания наружной треугольной резьбы.  </w:t>
            </w:r>
          </w:p>
        </w:tc>
        <w:tc>
          <w:tcPr>
            <w:tcW w:w="1118" w:type="dxa"/>
            <w:shd w:val="clear" w:color="auto" w:fill="auto"/>
          </w:tcPr>
          <w:p w14:paraId="1431E59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42AE3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32951B6" w14:textId="77777777" w:rsidTr="00960568">
        <w:tc>
          <w:tcPr>
            <w:tcW w:w="3448" w:type="dxa"/>
            <w:vMerge w:val="restart"/>
            <w:shd w:val="clear" w:color="auto" w:fill="auto"/>
          </w:tcPr>
          <w:p w14:paraId="1AE3D06C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1.10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30BF81B2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DDF67E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EA2B5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</w:p>
        </w:tc>
      </w:tr>
      <w:tr w:rsidR="00AC5867" w:rsidRPr="00AC5867" w14:paraId="6FC64D62" w14:textId="77777777" w:rsidTr="00960568">
        <w:tc>
          <w:tcPr>
            <w:tcW w:w="3448" w:type="dxa"/>
            <w:vMerge/>
            <w:shd w:val="clear" w:color="auto" w:fill="auto"/>
          </w:tcPr>
          <w:p w14:paraId="6330711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46F14C9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Обработка отверстия под нарезание внутренней треугольной резьбы; выбор режима резания; черновое нарезание резьбы и калибрование её метчиком;</w:t>
            </w:r>
          </w:p>
          <w:p w14:paraId="447D51E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Чистовое нарезание внутренней треугольной резьбы;</w:t>
            </w:r>
          </w:p>
          <w:p w14:paraId="16BC514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заготовки для нарезания наружной прямоугольной резьбы. Предварительное и окончательное нарезание резьбы;</w:t>
            </w:r>
          </w:p>
          <w:p w14:paraId="5185FCE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Подготовка поверхности отверстия для нарезания внутренней прямоугольной резьбы и нарезание резьбы</w:t>
            </w:r>
          </w:p>
        </w:tc>
        <w:tc>
          <w:tcPr>
            <w:tcW w:w="1118" w:type="dxa"/>
            <w:shd w:val="clear" w:color="auto" w:fill="auto"/>
          </w:tcPr>
          <w:p w14:paraId="1C4354E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E1BE8F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95B6834" w14:textId="77777777" w:rsidTr="00960568">
        <w:tc>
          <w:tcPr>
            <w:tcW w:w="3448" w:type="dxa"/>
            <w:vMerge w:val="restart"/>
            <w:shd w:val="clear" w:color="auto" w:fill="auto"/>
          </w:tcPr>
          <w:p w14:paraId="2593A52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1.11 Нарезание наружной и внутренней резьбы.</w:t>
            </w:r>
          </w:p>
        </w:tc>
        <w:tc>
          <w:tcPr>
            <w:tcW w:w="9447" w:type="dxa"/>
            <w:shd w:val="clear" w:color="auto" w:fill="auto"/>
          </w:tcPr>
          <w:p w14:paraId="2C32DEFF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6A1A7B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72ABF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050CD7B" w14:textId="77777777" w:rsidTr="00960568">
        <w:tc>
          <w:tcPr>
            <w:tcW w:w="3448" w:type="dxa"/>
            <w:vMerge/>
            <w:shd w:val="clear" w:color="auto" w:fill="auto"/>
          </w:tcPr>
          <w:p w14:paraId="52B9640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D3FA29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у резьбовых резцов для нарезания наружной прямоугольной резьбы;</w:t>
            </w:r>
          </w:p>
          <w:p w14:paraId="7D4DFF6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наружной трапецеидальной резьбы;</w:t>
            </w:r>
          </w:p>
          <w:p w14:paraId="344B1BB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Нарезание внутренней трапецеидальной резьбы; </w:t>
            </w:r>
          </w:p>
          <w:p w14:paraId="4073B99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Затачивание, проверка углов заточки и заправка режущих кромок головки резцов для нарезания трапецеидальной резьбы;</w:t>
            </w:r>
          </w:p>
          <w:p w14:paraId="32A2A0F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Настройка станка для нарезания многозаходной резьбы и нарезание двухзаходной резьбы.</w:t>
            </w:r>
          </w:p>
        </w:tc>
        <w:tc>
          <w:tcPr>
            <w:tcW w:w="1118" w:type="dxa"/>
            <w:shd w:val="clear" w:color="auto" w:fill="auto"/>
          </w:tcPr>
          <w:p w14:paraId="2406849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91972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2F053FD1" w14:textId="77777777" w:rsidTr="00960568">
        <w:tc>
          <w:tcPr>
            <w:tcW w:w="3448" w:type="dxa"/>
            <w:vMerge w:val="restart"/>
            <w:shd w:val="clear" w:color="auto" w:fill="auto"/>
          </w:tcPr>
          <w:p w14:paraId="46E7CC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1.12 Отделка поверхностей.</w:t>
            </w:r>
          </w:p>
        </w:tc>
        <w:tc>
          <w:tcPr>
            <w:tcW w:w="9447" w:type="dxa"/>
            <w:shd w:val="clear" w:color="auto" w:fill="auto"/>
          </w:tcPr>
          <w:p w14:paraId="45AA0FD3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82DE29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5A01D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F3D5CCD" w14:textId="77777777" w:rsidTr="00960568">
        <w:tc>
          <w:tcPr>
            <w:tcW w:w="3448" w:type="dxa"/>
            <w:vMerge/>
            <w:shd w:val="clear" w:color="auto" w:fill="auto"/>
          </w:tcPr>
          <w:p w14:paraId="776DFCE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18D25A7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Полирование и притирка наружных и внутренних поверхностей абразивной шкуркой, абразивными порошками и пастами;</w:t>
            </w:r>
          </w:p>
          <w:p w14:paraId="2EEA66C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Обкатывание поверхностей шариками (роликами). Накатывание рифлений на цилиндрических и конических поверхностях.</w:t>
            </w:r>
          </w:p>
        </w:tc>
        <w:tc>
          <w:tcPr>
            <w:tcW w:w="1118" w:type="dxa"/>
            <w:shd w:val="clear" w:color="auto" w:fill="auto"/>
          </w:tcPr>
          <w:p w14:paraId="7176152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A16FEE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7D4E8AD" w14:textId="77777777" w:rsidTr="00960568">
        <w:tc>
          <w:tcPr>
            <w:tcW w:w="3448" w:type="dxa"/>
            <w:vMerge w:val="restart"/>
            <w:shd w:val="clear" w:color="auto" w:fill="auto"/>
          </w:tcPr>
          <w:p w14:paraId="301DF47F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1.13 Выполнение наладки фрезерного станка.</w:t>
            </w:r>
          </w:p>
        </w:tc>
        <w:tc>
          <w:tcPr>
            <w:tcW w:w="9447" w:type="dxa"/>
            <w:shd w:val="clear" w:color="auto" w:fill="auto"/>
          </w:tcPr>
          <w:p w14:paraId="083985AE" w14:textId="77777777" w:rsidR="00AC5867" w:rsidRPr="00AC5867" w:rsidRDefault="00AC5867" w:rsidP="00960568">
            <w:pPr>
              <w:jc w:val="center"/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1CA1A0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154A89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B716058" w14:textId="77777777" w:rsidTr="00960568">
        <w:tc>
          <w:tcPr>
            <w:tcW w:w="3448" w:type="dxa"/>
            <w:vMerge/>
            <w:shd w:val="clear" w:color="auto" w:fill="auto"/>
          </w:tcPr>
          <w:p w14:paraId="0DEEE85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15389D4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Управление станком: пуск и остановка электродвигателя, пуск и остановка станка;</w:t>
            </w:r>
          </w:p>
          <w:p w14:paraId="1CDB3D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правого и левого вращения шпинделя;</w:t>
            </w:r>
          </w:p>
          <w:p w14:paraId="21C19D3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Перемещение стола ручными и механическими подачами в продольном, поперечном и вертикальном направлениях, быстрое перемещение стола во всех направлениях;</w:t>
            </w:r>
          </w:p>
          <w:p w14:paraId="1BB95F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Стопорение стола, салазок, консоли;</w:t>
            </w:r>
          </w:p>
          <w:p w14:paraId="318FFDD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и закрепление упоров автоматического выключения подач;</w:t>
            </w:r>
          </w:p>
          <w:p w14:paraId="7C0A2859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Настройка станка на заданное число оборотов шпинделя и заданную минутную подачу;</w:t>
            </w:r>
          </w:p>
          <w:p w14:paraId="2CBAD937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- Установка и закрепление машинных тисков на столе станка; </w:t>
            </w:r>
          </w:p>
          <w:p w14:paraId="172BE8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Уборка станка и рабочего места (протирка, смазка станка, прием и сдача станка и рабочего места).</w:t>
            </w:r>
          </w:p>
        </w:tc>
        <w:tc>
          <w:tcPr>
            <w:tcW w:w="1118" w:type="dxa"/>
            <w:shd w:val="clear" w:color="auto" w:fill="auto"/>
          </w:tcPr>
          <w:p w14:paraId="0A880D3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206F5DE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0BE59E8" w14:textId="77777777" w:rsidTr="00960568">
        <w:tc>
          <w:tcPr>
            <w:tcW w:w="3448" w:type="dxa"/>
            <w:vMerge w:val="restart"/>
            <w:shd w:val="clear" w:color="auto" w:fill="auto"/>
          </w:tcPr>
          <w:p w14:paraId="778A077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1.14 Выполнение наладки фрезерного станка</w:t>
            </w:r>
          </w:p>
        </w:tc>
        <w:tc>
          <w:tcPr>
            <w:tcW w:w="9447" w:type="dxa"/>
            <w:shd w:val="clear" w:color="auto" w:fill="auto"/>
          </w:tcPr>
          <w:p w14:paraId="054DC8BD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41AA00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5C7ADE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6FE20B02" w14:textId="77777777" w:rsidTr="00960568">
        <w:tc>
          <w:tcPr>
            <w:tcW w:w="3448" w:type="dxa"/>
            <w:vMerge/>
            <w:shd w:val="clear" w:color="auto" w:fill="auto"/>
          </w:tcPr>
          <w:p w14:paraId="518C142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05EE64E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выверка и закрепление заготовки в тисках и съём заготовки;</w:t>
            </w:r>
          </w:p>
          <w:p w14:paraId="25A1BD0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Закрепление заготовки непосредственно на столе станка прихватами; </w:t>
            </w:r>
          </w:p>
          <w:p w14:paraId="48DC5CA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Установка, закрепление и съём фрезерной оправки;</w:t>
            </w:r>
          </w:p>
          <w:p w14:paraId="48DA45B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Установка фрезы на оправке, закрепление и съём ее;</w:t>
            </w:r>
          </w:p>
          <w:p w14:paraId="78B20E7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Измерение и проверка деталей измерительной линейкой и штангенциркулем с точностью отсчёта 0,1 мм.</w:t>
            </w:r>
          </w:p>
          <w:p w14:paraId="61E0FA6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Проверка угольником сопряженных плоскостей (внешних и внутренних);</w:t>
            </w:r>
          </w:p>
          <w:p w14:paraId="0EF29331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Выверка заготовки с помощью рейсмаса;</w:t>
            </w:r>
          </w:p>
          <w:p w14:paraId="0B056F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Определение цены деления лимба. Перемещение стола по лимбу в продольном, поперечном и вертикальном направлениях;</w:t>
            </w:r>
          </w:p>
          <w:p w14:paraId="6A93843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Подвод заготовки к фрезе до касания, установка глубины резания по лимбу и снятие стружки ручной подачей.  </w:t>
            </w:r>
          </w:p>
        </w:tc>
        <w:tc>
          <w:tcPr>
            <w:tcW w:w="1118" w:type="dxa"/>
            <w:shd w:val="clear" w:color="auto" w:fill="auto"/>
          </w:tcPr>
          <w:p w14:paraId="384563A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90D577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D760BF6" w14:textId="77777777" w:rsidTr="00960568">
        <w:tc>
          <w:tcPr>
            <w:tcW w:w="3448" w:type="dxa"/>
            <w:vMerge w:val="restart"/>
            <w:shd w:val="clear" w:color="auto" w:fill="auto"/>
          </w:tcPr>
          <w:p w14:paraId="4DCD3932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1.15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55181B8A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8E557F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316BBE7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AD807E1" w14:textId="77777777" w:rsidTr="00960568">
        <w:tc>
          <w:tcPr>
            <w:tcW w:w="3448" w:type="dxa"/>
            <w:vMerge/>
            <w:shd w:val="clear" w:color="auto" w:fill="auto"/>
          </w:tcPr>
          <w:p w14:paraId="04B5891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3596EC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цилиндрическими фрезами под линейку;</w:t>
            </w:r>
          </w:p>
          <w:p w14:paraId="58FBBB4F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4C4D989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 торцовыми фрезами под линейку;</w:t>
            </w:r>
          </w:p>
          <w:p w14:paraId="57E2EED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плоской поверхности ручной и механической подачами;</w:t>
            </w:r>
          </w:p>
          <w:p w14:paraId="37F13A65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торцовых плоских поверхностей с проверкой угольником;</w:t>
            </w:r>
          </w:p>
          <w:p w14:paraId="3C5A067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Фрезерование сопряженных плоскостей с перестановкой обрабатываемой заготовки в машинных и универсальных тисках. Проверка установки рейсмасом. </w:t>
            </w:r>
          </w:p>
          <w:p w14:paraId="64B5D70B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 Проверка и измерение угольником и штангенциркулем;</w:t>
            </w:r>
          </w:p>
        </w:tc>
        <w:tc>
          <w:tcPr>
            <w:tcW w:w="1118" w:type="dxa"/>
            <w:shd w:val="clear" w:color="auto" w:fill="auto"/>
          </w:tcPr>
          <w:p w14:paraId="2F07B17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52FEE5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4BD5E9D0" w14:textId="77777777" w:rsidTr="00960568">
        <w:tc>
          <w:tcPr>
            <w:tcW w:w="3448" w:type="dxa"/>
            <w:vMerge w:val="restart"/>
            <w:shd w:val="clear" w:color="auto" w:fill="auto"/>
          </w:tcPr>
          <w:p w14:paraId="3CB30F04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1.16 Фрезерование плоских поверхностей.</w:t>
            </w:r>
          </w:p>
        </w:tc>
        <w:tc>
          <w:tcPr>
            <w:tcW w:w="9447" w:type="dxa"/>
            <w:shd w:val="clear" w:color="auto" w:fill="auto"/>
          </w:tcPr>
          <w:p w14:paraId="3C53E2D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93262D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D07B5C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8039F3D" w14:textId="77777777" w:rsidTr="00960568">
        <w:tc>
          <w:tcPr>
            <w:tcW w:w="3448" w:type="dxa"/>
            <w:vMerge/>
            <w:shd w:val="clear" w:color="auto" w:fill="auto"/>
          </w:tcPr>
          <w:p w14:paraId="6877ABD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207A0A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плоских поверхностей, сопряженных под тупым и острым углами, с перестановкой обрабатываемой заготовки в тисках. Проверка углов шаблонами.</w:t>
            </w:r>
          </w:p>
          <w:p w14:paraId="09AA3EA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наклонных плоскостей и скосов торцовой фрезой с установкой заготовки в тисках и приспособлениях;</w:t>
            </w:r>
          </w:p>
          <w:p w14:paraId="6332FB7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 Фрезерование наклонных плоскостей и скосов угловыми фрезами с установкой заготовки в тисках и приспособлениях. Измерение и проверка штангенциркулем, угольником, шаблонами.</w:t>
            </w:r>
          </w:p>
        </w:tc>
        <w:tc>
          <w:tcPr>
            <w:tcW w:w="1118" w:type="dxa"/>
            <w:shd w:val="clear" w:color="auto" w:fill="auto"/>
          </w:tcPr>
          <w:p w14:paraId="35E5D9C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DE1519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9D57243" w14:textId="77777777" w:rsidTr="00960568">
        <w:tc>
          <w:tcPr>
            <w:tcW w:w="3448" w:type="dxa"/>
            <w:vMerge w:val="restart"/>
            <w:shd w:val="clear" w:color="auto" w:fill="auto"/>
          </w:tcPr>
          <w:p w14:paraId="1E00C66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1.17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EC7E55D" w14:textId="77777777" w:rsidR="00AC5867" w:rsidRPr="00AC5867" w:rsidRDefault="00AC5867" w:rsidP="00960568">
            <w:pPr>
              <w:tabs>
                <w:tab w:val="left" w:pos="259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5B6DE0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6F8F34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282A9732" w14:textId="77777777" w:rsidTr="00960568">
        <w:tc>
          <w:tcPr>
            <w:tcW w:w="3448" w:type="dxa"/>
            <w:vMerge/>
            <w:shd w:val="clear" w:color="auto" w:fill="auto"/>
          </w:tcPr>
          <w:p w14:paraId="3C8D7345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98BEC5F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уступов с одной и двух сторон дисковыми и концевыми фрезами;</w:t>
            </w:r>
          </w:p>
          <w:p w14:paraId="27F7A4DF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сквозных прямоугольных пазов дисковыми трехсторонними и концевыми фрезами с установкой заготовки в тисках;</w:t>
            </w:r>
          </w:p>
          <w:p w14:paraId="627CC6DE" w14:textId="77777777" w:rsidR="00AC5867" w:rsidRPr="00AC5867" w:rsidRDefault="00AC5867" w:rsidP="00960568">
            <w:pPr>
              <w:tabs>
                <w:tab w:val="left" w:pos="259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замкнутых канавок дисковыми трехсторонними и концевыми (шпоночными) фрезами.</w:t>
            </w:r>
          </w:p>
        </w:tc>
        <w:tc>
          <w:tcPr>
            <w:tcW w:w="1118" w:type="dxa"/>
            <w:shd w:val="clear" w:color="auto" w:fill="auto"/>
          </w:tcPr>
          <w:p w14:paraId="67E613E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00967C4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7BBD22" w14:textId="77777777" w:rsidTr="00960568">
        <w:tc>
          <w:tcPr>
            <w:tcW w:w="3448" w:type="dxa"/>
            <w:vMerge w:val="restart"/>
            <w:shd w:val="clear" w:color="auto" w:fill="auto"/>
          </w:tcPr>
          <w:p w14:paraId="04F7261F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1.18 Фрезерование прямоугольных пазов, канавок и уступов. Разрезание металла.</w:t>
            </w:r>
          </w:p>
        </w:tc>
        <w:tc>
          <w:tcPr>
            <w:tcW w:w="9447" w:type="dxa"/>
            <w:shd w:val="clear" w:color="auto" w:fill="auto"/>
          </w:tcPr>
          <w:p w14:paraId="187E20C9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39BC6C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C9F9DF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0649AE8" w14:textId="77777777" w:rsidTr="00960568">
        <w:tc>
          <w:tcPr>
            <w:tcW w:w="3448" w:type="dxa"/>
            <w:vMerge/>
            <w:shd w:val="clear" w:color="auto" w:fill="auto"/>
          </w:tcPr>
          <w:p w14:paraId="4013A83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D29A1F8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шлицев и прорезей дисковыми и прорезными фрезами;</w:t>
            </w:r>
          </w:p>
          <w:p w14:paraId="51378C52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Разрезание металла отрезными фрезами;</w:t>
            </w:r>
          </w:p>
          <w:p w14:paraId="5B0F0ED6" w14:textId="77777777" w:rsidR="00AC5867" w:rsidRPr="00AC5867" w:rsidRDefault="00AC5867" w:rsidP="00960568">
            <w:pPr>
              <w:tabs>
                <w:tab w:val="left" w:pos="1875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18" w:type="dxa"/>
            <w:shd w:val="clear" w:color="auto" w:fill="auto"/>
          </w:tcPr>
          <w:p w14:paraId="6BB91AE8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374A171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9CC99B7" w14:textId="77777777" w:rsidTr="00960568">
        <w:tc>
          <w:tcPr>
            <w:tcW w:w="3448" w:type="dxa"/>
            <w:vMerge w:val="restart"/>
            <w:shd w:val="clear" w:color="auto" w:fill="auto"/>
          </w:tcPr>
          <w:p w14:paraId="1E97900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1.19 Фрезерование специальных пазов и канавок.</w:t>
            </w:r>
          </w:p>
        </w:tc>
        <w:tc>
          <w:tcPr>
            <w:tcW w:w="9447" w:type="dxa"/>
            <w:shd w:val="clear" w:color="auto" w:fill="auto"/>
          </w:tcPr>
          <w:p w14:paraId="377DE710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4162E5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1FBF402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51931D4D" w14:textId="77777777" w:rsidTr="00960568">
        <w:tc>
          <w:tcPr>
            <w:tcW w:w="3448" w:type="dxa"/>
            <w:vMerge/>
            <w:shd w:val="clear" w:color="auto" w:fill="auto"/>
          </w:tcPr>
          <w:p w14:paraId="0931C2AC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5505F50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концевыми, торцовыми и угловыми фрезами;</w:t>
            </w:r>
          </w:p>
          <w:p w14:paraId="6095343A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фасонных пазов и канавок фасонными полукруглыми, выпуклыми и вогнутыми фрезами;</w:t>
            </w:r>
          </w:p>
          <w:p w14:paraId="5701817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Т-образных пазов;</w:t>
            </w:r>
          </w:p>
          <w:p w14:paraId="6FD1923E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пазов типа «Ласточкин хвост»;</w:t>
            </w:r>
          </w:p>
        </w:tc>
        <w:tc>
          <w:tcPr>
            <w:tcW w:w="1118" w:type="dxa"/>
            <w:shd w:val="clear" w:color="auto" w:fill="auto"/>
          </w:tcPr>
          <w:p w14:paraId="55E43BB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FD3208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F71AA81" w14:textId="77777777" w:rsidTr="00960568">
        <w:tc>
          <w:tcPr>
            <w:tcW w:w="3448" w:type="dxa"/>
            <w:vMerge w:val="restart"/>
            <w:shd w:val="clear" w:color="auto" w:fill="auto"/>
          </w:tcPr>
          <w:p w14:paraId="13D7F967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1.20 Фрезерование фасонных и криволинейных поверхностей.</w:t>
            </w:r>
          </w:p>
        </w:tc>
        <w:tc>
          <w:tcPr>
            <w:tcW w:w="9447" w:type="dxa"/>
            <w:shd w:val="clear" w:color="auto" w:fill="auto"/>
          </w:tcPr>
          <w:p w14:paraId="5F87A382" w14:textId="77777777" w:rsidR="00AC5867" w:rsidRPr="00AC5867" w:rsidRDefault="00AC5867" w:rsidP="00960568">
            <w:pPr>
              <w:tabs>
                <w:tab w:val="left" w:pos="1875"/>
              </w:tabs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719889D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3EBFDBB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A3C729F" w14:textId="77777777" w:rsidTr="00960568">
        <w:tc>
          <w:tcPr>
            <w:tcW w:w="3448" w:type="dxa"/>
            <w:vMerge/>
            <w:shd w:val="clear" w:color="auto" w:fill="auto"/>
          </w:tcPr>
          <w:p w14:paraId="16A6D9DA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A004282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поверхностей фасонными фрезами и набором фрез;</w:t>
            </w:r>
          </w:p>
          <w:p w14:paraId="1704458D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методом комбинирования ручных подач;</w:t>
            </w:r>
          </w:p>
          <w:p w14:paraId="19ED014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комбинированием двух подач по копиру-шаблону;</w:t>
            </w:r>
          </w:p>
          <w:p w14:paraId="3456A61C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криволинейных поверхностей на круглом столе.</w:t>
            </w:r>
          </w:p>
        </w:tc>
        <w:tc>
          <w:tcPr>
            <w:tcW w:w="1118" w:type="dxa"/>
            <w:shd w:val="clear" w:color="auto" w:fill="auto"/>
          </w:tcPr>
          <w:p w14:paraId="7B2F452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F7DDAB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7FF2BE53" w14:textId="77777777" w:rsidTr="00960568">
        <w:tc>
          <w:tcPr>
            <w:tcW w:w="3448" w:type="dxa"/>
            <w:vMerge w:val="restart"/>
            <w:shd w:val="clear" w:color="auto" w:fill="auto"/>
          </w:tcPr>
          <w:p w14:paraId="7C063D49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1.21 Фрезерование многогранников и сложные виды фрезерования.</w:t>
            </w:r>
          </w:p>
        </w:tc>
        <w:tc>
          <w:tcPr>
            <w:tcW w:w="9447" w:type="dxa"/>
            <w:shd w:val="clear" w:color="auto" w:fill="auto"/>
          </w:tcPr>
          <w:p w14:paraId="166A1FB8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04F959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82B4B4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1A94CC39" w14:textId="77777777" w:rsidTr="00960568">
        <w:tc>
          <w:tcPr>
            <w:tcW w:w="3448" w:type="dxa"/>
            <w:vMerge/>
            <w:shd w:val="clear" w:color="auto" w:fill="auto"/>
          </w:tcPr>
          <w:p w14:paraId="1E7C69D6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25F4EC78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 xml:space="preserve">- Установка и закрепление делительной головки, задней бабки, самоцентрирующегося патрона и центров; </w:t>
            </w:r>
          </w:p>
          <w:p w14:paraId="40207423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четырехгранника концевой и дисковыми фрезами;</w:t>
            </w:r>
          </w:p>
          <w:p w14:paraId="38143390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 Фрезерование шестигранника цилиндрической и торцовой фрезой;</w:t>
            </w:r>
          </w:p>
          <w:p w14:paraId="7A0AF4C6" w14:textId="77777777" w:rsidR="00AC5867" w:rsidRPr="00AC5867" w:rsidRDefault="00AC5867" w:rsidP="00960568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color w:val="000000"/>
                <w:sz w:val="26"/>
                <w:szCs w:val="26"/>
                <w:shd w:val="clear" w:color="auto" w:fill="FFFFFF"/>
              </w:rPr>
              <w:t>- Фрезерование цилиндрических зубчатых колес с прямыми зубьями.</w:t>
            </w:r>
          </w:p>
        </w:tc>
        <w:tc>
          <w:tcPr>
            <w:tcW w:w="1118" w:type="dxa"/>
            <w:shd w:val="clear" w:color="auto" w:fill="auto"/>
          </w:tcPr>
          <w:p w14:paraId="115D4B7D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150" w:type="dxa"/>
            <w:shd w:val="clear" w:color="auto" w:fill="auto"/>
          </w:tcPr>
          <w:p w14:paraId="4325C21E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629B1D1D" w14:textId="77777777" w:rsidTr="00960568">
        <w:tc>
          <w:tcPr>
            <w:tcW w:w="3448" w:type="dxa"/>
            <w:vMerge w:val="restart"/>
            <w:shd w:val="clear" w:color="auto" w:fill="auto"/>
          </w:tcPr>
          <w:p w14:paraId="596B5995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>Тема 1.22 Выполнение работ и наладка сверлильного станка.</w:t>
            </w:r>
          </w:p>
        </w:tc>
        <w:tc>
          <w:tcPr>
            <w:tcW w:w="9447" w:type="dxa"/>
            <w:shd w:val="clear" w:color="auto" w:fill="auto"/>
          </w:tcPr>
          <w:p w14:paraId="06588FC9" w14:textId="77777777" w:rsidR="00AC5867" w:rsidRPr="00AC5867" w:rsidRDefault="00AC5867" w:rsidP="00960568">
            <w:pPr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0E90BFA7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621534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418CB73B" w14:textId="77777777" w:rsidTr="00960568">
        <w:tc>
          <w:tcPr>
            <w:tcW w:w="3448" w:type="dxa"/>
            <w:vMerge/>
            <w:shd w:val="clear" w:color="auto" w:fill="auto"/>
          </w:tcPr>
          <w:p w14:paraId="73B8DF43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165A059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сверлильных станках. </w:t>
            </w:r>
          </w:p>
          <w:p w14:paraId="1695ACF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Управление станком: пуск и остановка электродвигателя, пуск и остановка станка;</w:t>
            </w:r>
          </w:p>
          <w:p w14:paraId="0718D57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правого и левого вращения шпинделя;</w:t>
            </w:r>
          </w:p>
          <w:p w14:paraId="5EC24BB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крепление режущего инструмента;</w:t>
            </w:r>
          </w:p>
          <w:p w14:paraId="5EDF6D4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и выверка деталей на столе станка и в приспособлениях;</w:t>
            </w:r>
          </w:p>
          <w:p w14:paraId="3C6FB5FA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Правила заточки сверл;</w:t>
            </w:r>
          </w:p>
          <w:p w14:paraId="24A4FD5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по разметке или по кондуктору;</w:t>
            </w:r>
          </w:p>
          <w:p w14:paraId="6898551D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Сверление сквозных и глухих отверстий;</w:t>
            </w:r>
          </w:p>
          <w:p w14:paraId="37061732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Рассверливание отверстий на больший диаметр;</w:t>
            </w:r>
          </w:p>
          <w:p w14:paraId="7FB4B4F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Зенкерование, выполняемое для получения отверстия более высокого квалитета и меньшего параметра шероховатости поверхности;</w:t>
            </w:r>
          </w:p>
          <w:p w14:paraId="528EBBA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Зенкование, выполняемое для образования в основании просверленного отверстия гнезд с плоским дном под головки винтов и болтов;</w:t>
            </w:r>
          </w:p>
          <w:p w14:paraId="48C296D1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Развертывание цилиндрических и конических отверстий, обеспечивающее высокую точность и меньшую шероховатость обрабатываемой поверхности;</w:t>
            </w:r>
          </w:p>
          <w:p w14:paraId="6C20A7E4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Нарезание внутренних резьб метчиками.</w:t>
            </w:r>
          </w:p>
        </w:tc>
        <w:tc>
          <w:tcPr>
            <w:tcW w:w="1118" w:type="dxa"/>
            <w:shd w:val="clear" w:color="auto" w:fill="auto"/>
          </w:tcPr>
          <w:p w14:paraId="3BD5B91C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112B3493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58F937E6" w14:textId="77777777" w:rsidTr="00960568">
        <w:tc>
          <w:tcPr>
            <w:tcW w:w="3448" w:type="dxa"/>
            <w:shd w:val="clear" w:color="auto" w:fill="auto"/>
          </w:tcPr>
          <w:p w14:paraId="4E5E2561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Тема 1.23 Выполнение работ и наладка шлифовального станка.</w:t>
            </w:r>
          </w:p>
        </w:tc>
        <w:tc>
          <w:tcPr>
            <w:tcW w:w="9447" w:type="dxa"/>
            <w:shd w:val="clear" w:color="auto" w:fill="auto"/>
          </w:tcPr>
          <w:p w14:paraId="0CCCD701" w14:textId="77777777" w:rsidR="00AC5867" w:rsidRPr="00AC5867" w:rsidRDefault="00AC5867" w:rsidP="00960568">
            <w:pPr>
              <w:jc w:val="center"/>
              <w:rPr>
                <w:sz w:val="26"/>
                <w:szCs w:val="26"/>
              </w:rPr>
            </w:pPr>
            <w:r w:rsidRPr="00AC5867">
              <w:rPr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2960EFE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06DFF651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34B7C83A" w14:textId="77777777" w:rsidTr="00960568">
        <w:tc>
          <w:tcPr>
            <w:tcW w:w="3448" w:type="dxa"/>
            <w:shd w:val="clear" w:color="auto" w:fill="auto"/>
          </w:tcPr>
          <w:p w14:paraId="6BE24E6A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63E72CDF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 xml:space="preserve">- Инструктаж по технике безопасности, пожарной безопасности и электробезопасности при выполнении работ на шлифовальных станках; </w:t>
            </w:r>
          </w:p>
          <w:p w14:paraId="36B1444C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Выбор и установка шлифовального круга;</w:t>
            </w:r>
          </w:p>
          <w:p w14:paraId="4995F6EB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Балансировка и правка шлифовального круга;</w:t>
            </w:r>
          </w:p>
          <w:p w14:paraId="192E7103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Установка деталей на столе шлифовального станка;</w:t>
            </w:r>
          </w:p>
          <w:p w14:paraId="25B23930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цилиндрических поверхностей;</w:t>
            </w:r>
          </w:p>
          <w:p w14:paraId="4148A9A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наружных конических поверхностей. Внутреннее шлифование;</w:t>
            </w:r>
          </w:p>
          <w:p w14:paraId="1BA11C86" w14:textId="77777777" w:rsidR="00AC5867" w:rsidRPr="00AC5867" w:rsidRDefault="00AC5867" w:rsidP="00960568">
            <w:pPr>
              <w:rPr>
                <w:sz w:val="26"/>
                <w:szCs w:val="26"/>
              </w:rPr>
            </w:pPr>
            <w:r w:rsidRPr="00AC5867">
              <w:rPr>
                <w:sz w:val="26"/>
                <w:szCs w:val="26"/>
              </w:rPr>
              <w:t>- Шлифование плоскостей и фасонных поверхностей.</w:t>
            </w:r>
          </w:p>
        </w:tc>
        <w:tc>
          <w:tcPr>
            <w:tcW w:w="1118" w:type="dxa"/>
            <w:shd w:val="clear" w:color="auto" w:fill="auto"/>
          </w:tcPr>
          <w:p w14:paraId="0ED004A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5D4ED7C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3AD5E783" w14:textId="77777777" w:rsidTr="00960568">
        <w:tc>
          <w:tcPr>
            <w:tcW w:w="3448" w:type="dxa"/>
            <w:vMerge w:val="restart"/>
            <w:shd w:val="clear" w:color="auto" w:fill="auto"/>
          </w:tcPr>
          <w:p w14:paraId="09892CFE" w14:textId="77777777" w:rsidR="00AC5867" w:rsidRPr="00AC5867" w:rsidRDefault="00AC5867" w:rsidP="00960568">
            <w:pPr>
              <w:tabs>
                <w:tab w:val="center" w:pos="4819"/>
              </w:tabs>
              <w:rPr>
                <w:b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lastRenderedPageBreak/>
              <w:t xml:space="preserve">Дифференцированный зачет </w:t>
            </w:r>
          </w:p>
        </w:tc>
        <w:tc>
          <w:tcPr>
            <w:tcW w:w="9447" w:type="dxa"/>
            <w:shd w:val="clear" w:color="auto" w:fill="auto"/>
          </w:tcPr>
          <w:p w14:paraId="6E8FD088" w14:textId="77777777" w:rsidR="00AC5867" w:rsidRPr="00AC5867" w:rsidRDefault="00AC5867" w:rsidP="00960568">
            <w:pPr>
              <w:jc w:val="center"/>
              <w:rPr>
                <w:b/>
                <w:bCs/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 xml:space="preserve">Содержание </w:t>
            </w:r>
            <w:r w:rsidRPr="00AC5867">
              <w:rPr>
                <w:b/>
                <w:bCs/>
                <w:i/>
                <w:color w:val="FF0000"/>
                <w:sz w:val="26"/>
                <w:szCs w:val="26"/>
              </w:rPr>
              <w:t>(П.П.)</w:t>
            </w:r>
          </w:p>
        </w:tc>
        <w:tc>
          <w:tcPr>
            <w:tcW w:w="1118" w:type="dxa"/>
            <w:shd w:val="clear" w:color="auto" w:fill="auto"/>
          </w:tcPr>
          <w:p w14:paraId="1E3FDD75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50" w:type="dxa"/>
            <w:shd w:val="clear" w:color="auto" w:fill="auto"/>
          </w:tcPr>
          <w:p w14:paraId="131F8249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C5867" w:rsidRPr="00AC5867" w14:paraId="716EEF32" w14:textId="77777777" w:rsidTr="00960568">
        <w:tc>
          <w:tcPr>
            <w:tcW w:w="3448" w:type="dxa"/>
            <w:vMerge/>
            <w:shd w:val="clear" w:color="auto" w:fill="auto"/>
          </w:tcPr>
          <w:p w14:paraId="3B1F60E3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3DD4A534" w14:textId="51D0DAAE" w:rsidR="00AC5867" w:rsidRPr="00AC5867" w:rsidRDefault="00A75BD5" w:rsidP="00A75B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Изготовление деталей</w:t>
            </w:r>
            <w:bookmarkStart w:id="0" w:name="_GoBack"/>
            <w:bookmarkEnd w:id="0"/>
          </w:p>
        </w:tc>
        <w:tc>
          <w:tcPr>
            <w:tcW w:w="1118" w:type="dxa"/>
            <w:shd w:val="clear" w:color="auto" w:fill="auto"/>
          </w:tcPr>
          <w:p w14:paraId="21D29356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150" w:type="dxa"/>
            <w:shd w:val="clear" w:color="auto" w:fill="auto"/>
          </w:tcPr>
          <w:p w14:paraId="266AFCBF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Cs/>
                <w:sz w:val="26"/>
                <w:szCs w:val="26"/>
              </w:rPr>
              <w:t>2-3</w:t>
            </w:r>
          </w:p>
        </w:tc>
      </w:tr>
      <w:tr w:rsidR="00AC5867" w:rsidRPr="00AC5867" w14:paraId="0AF58D36" w14:textId="77777777" w:rsidTr="00960568">
        <w:tc>
          <w:tcPr>
            <w:tcW w:w="3448" w:type="dxa"/>
            <w:shd w:val="clear" w:color="auto" w:fill="auto"/>
          </w:tcPr>
          <w:p w14:paraId="47DB39C4" w14:textId="77777777" w:rsidR="00AC5867" w:rsidRPr="00AC5867" w:rsidRDefault="00AC5867" w:rsidP="00960568">
            <w:pPr>
              <w:tabs>
                <w:tab w:val="center" w:pos="4819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447" w:type="dxa"/>
            <w:shd w:val="clear" w:color="auto" w:fill="auto"/>
          </w:tcPr>
          <w:p w14:paraId="4043DD8F" w14:textId="77777777" w:rsidR="00AC5867" w:rsidRPr="00AC5867" w:rsidRDefault="00AC5867" w:rsidP="00960568">
            <w:pPr>
              <w:jc w:val="right"/>
              <w:rPr>
                <w:sz w:val="26"/>
                <w:szCs w:val="26"/>
              </w:rPr>
            </w:pPr>
            <w:r w:rsidRPr="00AC586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118" w:type="dxa"/>
            <w:shd w:val="clear" w:color="auto" w:fill="auto"/>
          </w:tcPr>
          <w:p w14:paraId="06978A2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  <w:r w:rsidRPr="00AC5867">
              <w:rPr>
                <w:b/>
                <w:sz w:val="26"/>
                <w:szCs w:val="26"/>
              </w:rPr>
              <w:t>144 часа</w:t>
            </w:r>
          </w:p>
        </w:tc>
        <w:tc>
          <w:tcPr>
            <w:tcW w:w="1150" w:type="dxa"/>
            <w:shd w:val="clear" w:color="auto" w:fill="auto"/>
          </w:tcPr>
          <w:p w14:paraId="7E9A9290" w14:textId="77777777" w:rsidR="00AC5867" w:rsidRPr="00AC5867" w:rsidRDefault="00AC5867" w:rsidP="00960568">
            <w:pPr>
              <w:tabs>
                <w:tab w:val="center" w:pos="4819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0936FD81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1DA7E9C6" w14:textId="77777777" w:rsidR="00AC5867" w:rsidRPr="00AC5867" w:rsidRDefault="00AC5867" w:rsidP="00AC5867">
      <w:p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Для характеристики уровня учебного материала используются следующие обозначения:</w:t>
      </w:r>
    </w:p>
    <w:p w14:paraId="4DC01557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ознакомительный (узнавание ранее изученных объектов, свойств);</w:t>
      </w:r>
    </w:p>
    <w:p w14:paraId="5CFF7E39" w14:textId="77777777" w:rsidR="00AC5867" w:rsidRPr="00AC5867" w:rsidRDefault="00AC5867" w:rsidP="00AC5867">
      <w:pPr>
        <w:numPr>
          <w:ilvl w:val="0"/>
          <w:numId w:val="3"/>
        </w:numPr>
        <w:spacing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репродуктивный (выполнение деятельности по образцу, инструкции или под руководством);</w:t>
      </w:r>
    </w:p>
    <w:p w14:paraId="509A45D2" w14:textId="77777777" w:rsidR="00AC5867" w:rsidRPr="00AC5867" w:rsidRDefault="00AC5867" w:rsidP="00AC5867">
      <w:pPr>
        <w:numPr>
          <w:ilvl w:val="0"/>
          <w:numId w:val="3"/>
        </w:numPr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AC5867">
        <w:rPr>
          <w:rFonts w:eastAsia="Calibri"/>
          <w:sz w:val="26"/>
          <w:szCs w:val="26"/>
          <w:lang w:eastAsia="en-US"/>
        </w:rPr>
        <w:t>– продуктивный (планирование и самостоятельное выполнение деятельности, решение проблемных задач).</w:t>
      </w:r>
    </w:p>
    <w:p w14:paraId="2CFE5979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2B76E23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3703B024" w14:textId="77777777" w:rsidR="00AC5867" w:rsidRDefault="00AC5867" w:rsidP="00AC5867">
      <w:pPr>
        <w:tabs>
          <w:tab w:val="left" w:pos="-2552"/>
          <w:tab w:val="left" w:pos="-2410"/>
          <w:tab w:val="left" w:pos="-709"/>
        </w:tabs>
        <w:spacing w:after="120"/>
        <w:jc w:val="center"/>
        <w:rPr>
          <w:b/>
          <w:sz w:val="28"/>
          <w:szCs w:val="28"/>
        </w:rPr>
      </w:pPr>
    </w:p>
    <w:p w14:paraId="0545F79A" w14:textId="3BD4EB5C" w:rsidR="008A232F" w:rsidRPr="00654687" w:rsidRDefault="00AC5867" w:rsidP="00AC5867">
      <w:pPr>
        <w:tabs>
          <w:tab w:val="left" w:pos="-2552"/>
          <w:tab w:val="left" w:pos="-2410"/>
          <w:tab w:val="left" w:pos="-709"/>
        </w:tabs>
        <w:spacing w:line="228" w:lineRule="auto"/>
        <w:ind w:firstLine="851"/>
        <w:rPr>
          <w:b/>
          <w:sz w:val="28"/>
          <w:szCs w:val="28"/>
        </w:rPr>
        <w:sectPr w:rsidR="008A232F" w:rsidRPr="00654687" w:rsidSect="00B96578">
          <w:pgSz w:w="16838" w:h="11906" w:orient="landscape" w:code="9"/>
          <w:pgMar w:top="992" w:right="709" w:bottom="851" w:left="1134" w:header="709" w:footer="709" w:gutter="0"/>
          <w:cols w:space="708"/>
          <w:titlePg/>
          <w:docGrid w:linePitch="360"/>
        </w:sectPr>
      </w:pPr>
      <w:r w:rsidRPr="00F128F1">
        <w:rPr>
          <w:sz w:val="28"/>
          <w:szCs w:val="28"/>
        </w:rPr>
        <w:t xml:space="preserve"> </w:t>
      </w:r>
    </w:p>
    <w:p w14:paraId="74D00AC8" w14:textId="612F000C" w:rsidR="004A4613" w:rsidRPr="004A461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  <w:lang w:val="ru-RU"/>
        </w:rPr>
      </w:pPr>
      <w:r>
        <w:rPr>
          <w:b/>
          <w:caps/>
          <w:sz w:val="26"/>
          <w:szCs w:val="26"/>
          <w:lang w:val="ru-RU"/>
        </w:rPr>
        <w:lastRenderedPageBreak/>
        <w:t xml:space="preserve">3. </w:t>
      </w:r>
      <w:r w:rsidR="004A4613" w:rsidRPr="00F23583">
        <w:rPr>
          <w:b/>
          <w:caps/>
          <w:sz w:val="26"/>
          <w:szCs w:val="26"/>
        </w:rPr>
        <w:t xml:space="preserve">условия реализации </w:t>
      </w:r>
      <w:r w:rsidR="004A4613">
        <w:rPr>
          <w:b/>
          <w:caps/>
          <w:sz w:val="26"/>
          <w:szCs w:val="26"/>
          <w:lang w:val="ru-RU"/>
        </w:rPr>
        <w:t>учебной практики</w:t>
      </w:r>
    </w:p>
    <w:p w14:paraId="6C3A9DB4" w14:textId="77777777" w:rsidR="004A4613" w:rsidRPr="00F2358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caps/>
          <w:sz w:val="26"/>
          <w:szCs w:val="26"/>
        </w:rPr>
      </w:pPr>
    </w:p>
    <w:p w14:paraId="1FC0F6C2" w14:textId="465187A3" w:rsidR="004A4613" w:rsidRPr="00F23583" w:rsidRDefault="000D33FE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3</w:t>
      </w:r>
      <w:r w:rsidR="004A4613" w:rsidRPr="00F23583">
        <w:rPr>
          <w:b/>
          <w:sz w:val="26"/>
          <w:szCs w:val="26"/>
        </w:rPr>
        <w:t>.1  Требования к минимальному материально-техническому обеспечению</w:t>
      </w:r>
    </w:p>
    <w:p w14:paraId="07DC1063" w14:textId="46AF1182" w:rsidR="004A4613" w:rsidRPr="00BB3CFD" w:rsidRDefault="004A4613" w:rsidP="004A4613">
      <w:pPr>
        <w:widowControl w:val="0"/>
        <w:tabs>
          <w:tab w:val="left" w:pos="540"/>
        </w:tabs>
        <w:ind w:left="567" w:right="-283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Pr="00E52B78">
        <w:rPr>
          <w:sz w:val="26"/>
          <w:szCs w:val="26"/>
        </w:rPr>
        <w:t xml:space="preserve"> программы </w:t>
      </w:r>
      <w:r>
        <w:rPr>
          <w:sz w:val="26"/>
          <w:szCs w:val="26"/>
        </w:rPr>
        <w:t>учебной практики име</w:t>
      </w:r>
      <w:r w:rsidR="005D33A4">
        <w:rPr>
          <w:sz w:val="26"/>
          <w:szCs w:val="26"/>
        </w:rPr>
        <w:t>ю</w:t>
      </w:r>
      <w:r>
        <w:rPr>
          <w:sz w:val="26"/>
          <w:szCs w:val="26"/>
        </w:rPr>
        <w:t>тся в наличии:</w:t>
      </w:r>
    </w:p>
    <w:p w14:paraId="206D5E3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</w:p>
    <w:p w14:paraId="20DE685F" w14:textId="77777777" w:rsidR="008B6502" w:rsidRPr="008B6502" w:rsidRDefault="004A4613" w:rsidP="004A4613">
      <w:pPr>
        <w:ind w:left="567" w:firstLine="567"/>
        <w:rPr>
          <w:b/>
          <w:sz w:val="26"/>
          <w:szCs w:val="26"/>
        </w:rPr>
      </w:pPr>
      <w:r w:rsidRPr="008B6502">
        <w:rPr>
          <w:b/>
          <w:sz w:val="26"/>
          <w:szCs w:val="26"/>
        </w:rPr>
        <w:t xml:space="preserve"> Мастерск</w:t>
      </w:r>
      <w:r w:rsidR="008B6502" w:rsidRPr="008B6502">
        <w:rPr>
          <w:b/>
          <w:sz w:val="26"/>
          <w:szCs w:val="26"/>
        </w:rPr>
        <w:t>ие:</w:t>
      </w:r>
    </w:p>
    <w:p w14:paraId="0B4F8BF0" w14:textId="77777777" w:rsidR="008B6502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A4613" w:rsidRPr="00E52B78">
        <w:rPr>
          <w:sz w:val="26"/>
          <w:szCs w:val="26"/>
        </w:rPr>
        <w:t>Металлообработки</w:t>
      </w:r>
      <w:r>
        <w:rPr>
          <w:sz w:val="26"/>
          <w:szCs w:val="26"/>
        </w:rPr>
        <w:t>;</w:t>
      </w:r>
    </w:p>
    <w:p w14:paraId="1EC50D73" w14:textId="039F21E5" w:rsidR="004A4613" w:rsidRPr="00E52B78" w:rsidRDefault="008B6502" w:rsidP="004A4613">
      <w:pPr>
        <w:ind w:left="567" w:firstLine="567"/>
        <w:rPr>
          <w:sz w:val="26"/>
          <w:szCs w:val="26"/>
        </w:rPr>
      </w:pPr>
      <w:r>
        <w:rPr>
          <w:sz w:val="26"/>
          <w:szCs w:val="26"/>
        </w:rPr>
        <w:t>- механическая.</w:t>
      </w:r>
      <w:r w:rsidR="004A4613" w:rsidRPr="00E52B78">
        <w:rPr>
          <w:sz w:val="26"/>
          <w:szCs w:val="26"/>
        </w:rPr>
        <w:t xml:space="preserve"> </w:t>
      </w:r>
    </w:p>
    <w:p w14:paraId="08A1AC9A" w14:textId="6532908C" w:rsidR="004A4613" w:rsidRPr="00E52B78" w:rsidRDefault="004A4613" w:rsidP="004A4613">
      <w:pPr>
        <w:ind w:left="567" w:firstLine="567"/>
        <w:rPr>
          <w:b/>
          <w:bCs/>
          <w:i/>
          <w:sz w:val="26"/>
          <w:szCs w:val="26"/>
        </w:rPr>
      </w:pPr>
      <w:r w:rsidRPr="00E52B78">
        <w:rPr>
          <w:b/>
          <w:bCs/>
          <w:i/>
          <w:sz w:val="26"/>
          <w:szCs w:val="26"/>
        </w:rPr>
        <w:t>Оборудование мастерск</w:t>
      </w:r>
      <w:r w:rsidR="008B6502">
        <w:rPr>
          <w:b/>
          <w:bCs/>
          <w:i/>
          <w:sz w:val="26"/>
          <w:szCs w:val="26"/>
        </w:rPr>
        <w:t>их</w:t>
      </w:r>
      <w:r w:rsidRPr="00E52B78">
        <w:rPr>
          <w:b/>
          <w:bCs/>
          <w:i/>
          <w:sz w:val="26"/>
          <w:szCs w:val="26"/>
        </w:rPr>
        <w:t>:</w:t>
      </w:r>
    </w:p>
    <w:p w14:paraId="3D674FC9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 xml:space="preserve">1.Рабочие места -12 шт. </w:t>
      </w:r>
    </w:p>
    <w:p w14:paraId="3F6CA29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2. Рабочее место мастера производственного обучения – 1 шт.</w:t>
      </w:r>
    </w:p>
    <w:p w14:paraId="45A578A1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sz w:val="26"/>
          <w:szCs w:val="26"/>
        </w:rPr>
        <w:t>3. Учебно-производственные станки:</w:t>
      </w:r>
    </w:p>
    <w:p w14:paraId="78119E2A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1К625Д-19 шт. </w:t>
      </w:r>
    </w:p>
    <w:p w14:paraId="56ED9DC1" w14:textId="77777777" w:rsidR="004A4613" w:rsidRPr="00E52B78" w:rsidRDefault="004A4613" w:rsidP="004A4613">
      <w:pPr>
        <w:ind w:left="567" w:firstLine="567"/>
        <w:rPr>
          <w:bCs/>
          <w:sz w:val="26"/>
          <w:szCs w:val="26"/>
        </w:rPr>
      </w:pPr>
      <w:r w:rsidRPr="00E52B78">
        <w:rPr>
          <w:sz w:val="26"/>
          <w:szCs w:val="26"/>
        </w:rPr>
        <w:t xml:space="preserve">- </w:t>
      </w:r>
      <w:r w:rsidRPr="00E52B78">
        <w:rPr>
          <w:bCs/>
          <w:sz w:val="26"/>
          <w:szCs w:val="26"/>
        </w:rPr>
        <w:t xml:space="preserve">Токарно-винторезные станки 1К625ДГ-2 шт. </w:t>
      </w:r>
    </w:p>
    <w:p w14:paraId="74C9CF8D" w14:textId="77777777" w:rsidR="004A4613" w:rsidRPr="00E52B78" w:rsidRDefault="004A4613" w:rsidP="004A4613">
      <w:pPr>
        <w:ind w:left="567" w:firstLine="567"/>
        <w:rPr>
          <w:sz w:val="26"/>
          <w:szCs w:val="26"/>
        </w:rPr>
      </w:pPr>
      <w:r w:rsidRPr="00E52B78">
        <w:rPr>
          <w:bCs/>
          <w:sz w:val="26"/>
          <w:szCs w:val="26"/>
        </w:rPr>
        <w:t>- Токарно-винторезные станки 1К62С-5 шт.</w:t>
      </w:r>
    </w:p>
    <w:p w14:paraId="7D2C3746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24517DB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655127CD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7570DE81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0614DE72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69A67E53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334917DC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1625275E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2A640FD3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Комбинированные ножницы. Гильотина.   </w:t>
      </w:r>
    </w:p>
    <w:p w14:paraId="5BBFE0DA" w14:textId="77777777" w:rsidR="004A4613" w:rsidRPr="00E52B78" w:rsidRDefault="004A4613" w:rsidP="004A4613">
      <w:pPr>
        <w:tabs>
          <w:tab w:val="left" w:pos="708"/>
          <w:tab w:val="left" w:pos="1416"/>
          <w:tab w:val="left" w:pos="2124"/>
          <w:tab w:val="left" w:pos="2832"/>
        </w:tabs>
        <w:ind w:left="567" w:right="-283" w:firstLine="567"/>
        <w:jc w:val="both"/>
        <w:rPr>
          <w:bCs/>
          <w:sz w:val="26"/>
          <w:szCs w:val="26"/>
        </w:rPr>
      </w:pPr>
      <w:r w:rsidRPr="00E52B78">
        <w:rPr>
          <w:bCs/>
          <w:sz w:val="26"/>
          <w:szCs w:val="26"/>
        </w:rPr>
        <w:t xml:space="preserve">- Проэмуляторы 8 шт.                                       </w:t>
      </w:r>
    </w:p>
    <w:p w14:paraId="6B21E4CF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0E53BC5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3D6CC858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114EAC0B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22ACDD5" w14:textId="77777777" w:rsidR="004A4613" w:rsidRPr="00E52B78" w:rsidRDefault="004A4613" w:rsidP="004A4613">
      <w:pPr>
        <w:pStyle w:val="af"/>
        <w:ind w:left="567" w:firstLine="567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0F2721D3" w14:textId="5FE025AC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>приспособления (технологической оснасткой):</w:t>
      </w:r>
    </w:p>
    <w:p w14:paraId="6B494D0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трехкулачковые патроны</w:t>
      </w:r>
    </w:p>
    <w:p w14:paraId="761CFA47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делительная головка</w:t>
      </w:r>
    </w:p>
    <w:p w14:paraId="50BA75F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тиски</w:t>
      </w:r>
    </w:p>
    <w:p w14:paraId="1C4D896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центры</w:t>
      </w:r>
    </w:p>
    <w:p w14:paraId="659C54F5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хомутики</w:t>
      </w:r>
    </w:p>
    <w:p w14:paraId="39742B79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люнеты</w:t>
      </w:r>
    </w:p>
    <w:p w14:paraId="38B48D16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цанговые патроны</w:t>
      </w:r>
    </w:p>
    <w:p w14:paraId="01954D74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поводковые устройства</w:t>
      </w:r>
    </w:p>
    <w:p w14:paraId="57C9010E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переходные втулки</w:t>
      </w:r>
    </w:p>
    <w:p w14:paraId="553A4C7A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b/>
          <w:sz w:val="26"/>
          <w:szCs w:val="26"/>
        </w:rPr>
      </w:pPr>
      <w:r w:rsidRPr="00E52B78">
        <w:rPr>
          <w:bCs/>
          <w:sz w:val="26"/>
          <w:szCs w:val="26"/>
        </w:rPr>
        <w:t xml:space="preserve"> </w:t>
      </w:r>
      <w:r w:rsidRPr="00E52B78">
        <w:rPr>
          <w:b/>
          <w:sz w:val="26"/>
          <w:szCs w:val="26"/>
        </w:rPr>
        <w:t>технологическое оснащение:</w:t>
      </w:r>
    </w:p>
    <w:p w14:paraId="3894DA2F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технологические карты</w:t>
      </w:r>
    </w:p>
    <w:p w14:paraId="41830C33" w14:textId="77777777" w:rsidR="004A4613" w:rsidRPr="00E52B78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чертежи деталей</w:t>
      </w:r>
    </w:p>
    <w:p w14:paraId="5B77D32C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283" w:firstLine="567"/>
        <w:jc w:val="both"/>
        <w:rPr>
          <w:sz w:val="26"/>
          <w:szCs w:val="26"/>
        </w:rPr>
      </w:pPr>
      <w:r w:rsidRPr="00E52B78">
        <w:rPr>
          <w:sz w:val="26"/>
          <w:szCs w:val="26"/>
        </w:rPr>
        <w:t>- справочные таблицы</w:t>
      </w:r>
    </w:p>
    <w:p w14:paraId="03BD4586" w14:textId="77777777" w:rsidR="004A4613" w:rsidRDefault="004A4613" w:rsidP="004A461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</w:p>
    <w:p w14:paraId="35121705" w14:textId="77777777" w:rsidR="008B6502" w:rsidRDefault="008B6502" w:rsidP="008B6502">
      <w:pPr>
        <w:rPr>
          <w:lang w:val="x-none" w:eastAsia="x-none"/>
        </w:rPr>
      </w:pPr>
    </w:p>
    <w:p w14:paraId="1209E500" w14:textId="77777777" w:rsidR="008B6502" w:rsidRPr="008B6502" w:rsidRDefault="008B6502" w:rsidP="008B6502">
      <w:pPr>
        <w:rPr>
          <w:lang w:val="x-none" w:eastAsia="x-none"/>
        </w:rPr>
      </w:pPr>
    </w:p>
    <w:p w14:paraId="0F20D004" w14:textId="3D6CF09E" w:rsidR="004A4613" w:rsidRPr="00F23583" w:rsidRDefault="000D33FE" w:rsidP="008B65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lastRenderedPageBreak/>
        <w:t>3</w:t>
      </w:r>
      <w:r w:rsidR="004A4613" w:rsidRPr="00F23583">
        <w:rPr>
          <w:b/>
          <w:sz w:val="26"/>
          <w:szCs w:val="26"/>
        </w:rPr>
        <w:t>.2 Информационное обеспечение обучения</w:t>
      </w:r>
    </w:p>
    <w:p w14:paraId="363B1E9F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Основные источники:</w:t>
      </w:r>
    </w:p>
    <w:p w14:paraId="151280B9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Погонин, А. А. Технология машиностроения : учебник / А.А. Погонин, А.А. Афанасьев, И.В. Шрубченко. — 3-е изд., доп. — Москва : ИНФРА-М, 2</w:t>
      </w:r>
      <w:r>
        <w:rPr>
          <w:bCs/>
          <w:sz w:val="26"/>
          <w:szCs w:val="26"/>
        </w:rPr>
        <w:t>018</w:t>
      </w:r>
      <w:r w:rsidRPr="00F23583">
        <w:rPr>
          <w:bCs/>
          <w:sz w:val="26"/>
          <w:szCs w:val="26"/>
        </w:rPr>
        <w:t xml:space="preserve">. — 530 с. — (Среднее профессиональное образование). - ISBN 978-5-16-014617-1. - Текст: электронный. - URL: </w:t>
      </w:r>
      <w:hyperlink r:id="rId11" w:history="1">
        <w:r w:rsidRPr="00F23583">
          <w:rPr>
            <w:rStyle w:val="ae"/>
            <w:bCs/>
          </w:rPr>
          <w:t>https://znanium.com/catalog/product/</w:t>
        </w:r>
      </w:hyperlink>
      <w:r w:rsidRPr="00F23583">
        <w:rPr>
          <w:bCs/>
          <w:sz w:val="26"/>
          <w:szCs w:val="26"/>
        </w:rPr>
        <w:t>.</w:t>
      </w:r>
    </w:p>
    <w:p w14:paraId="01E0ED36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Солоненко, В. Г. Резание металлов и режущие инструменты : учебное пособие / В.Г. Солоненко, А.А.</w:t>
      </w:r>
      <w:r>
        <w:rPr>
          <w:bCs/>
          <w:sz w:val="26"/>
          <w:szCs w:val="26"/>
        </w:rPr>
        <w:t xml:space="preserve"> Рыжкин. — Москва : ИНФРА-М, 2018</w:t>
      </w:r>
      <w:r w:rsidRPr="00F23583">
        <w:rPr>
          <w:bCs/>
          <w:sz w:val="26"/>
          <w:szCs w:val="26"/>
        </w:rPr>
        <w:t xml:space="preserve">. — 415 с. — (Среднее профессиональное образование). - ISBN 978-5-16-015247-9. - Текст: электронный. - URL: </w:t>
      </w:r>
      <w:hyperlink r:id="rId12" w:history="1">
        <w:r w:rsidRPr="00F23583">
          <w:rPr>
            <w:rStyle w:val="ae"/>
            <w:bCs/>
          </w:rPr>
          <w:t>https://znanium.com/catalog/product/111350</w:t>
        </w:r>
      </w:hyperlink>
      <w:r w:rsidRPr="00F23583">
        <w:rPr>
          <w:bCs/>
          <w:sz w:val="26"/>
          <w:szCs w:val="26"/>
        </w:rPr>
        <w:t xml:space="preserve">. </w:t>
      </w:r>
    </w:p>
    <w:p w14:paraId="2CF8E658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sz w:val="26"/>
          <w:szCs w:val="26"/>
          <w:shd w:val="clear" w:color="auto" w:fill="FFFFFF"/>
        </w:rPr>
      </w:pPr>
      <w:r w:rsidRPr="00F23583">
        <w:rPr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3" w:history="1">
        <w:r w:rsidRPr="00356263">
          <w:rPr>
            <w:rStyle w:val="ae"/>
          </w:rPr>
          <w:t>https://znanium.com/catalog/document?id=329573</w:t>
        </w:r>
      </w:hyperlink>
      <w:r>
        <w:rPr>
          <w:sz w:val="26"/>
          <w:szCs w:val="26"/>
          <w:shd w:val="clear" w:color="auto" w:fill="FFFFFF"/>
        </w:rPr>
        <w:t xml:space="preserve"> </w:t>
      </w:r>
    </w:p>
    <w:p w14:paraId="63A97A83" w14:textId="77777777" w:rsidR="004A4613" w:rsidRPr="00F23583" w:rsidRDefault="004A4613" w:rsidP="004A4613">
      <w:pPr>
        <w:numPr>
          <w:ilvl w:val="0"/>
          <w:numId w:val="5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Вереина, Л. И. Металлообрабатывающие станки : учебник / Л.И. Вереина. — Москва: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440 с. — (Среднее профессиональное образование). - ISBN 978-5-16-013967-8. - Текст: электронный. - URL: </w:t>
      </w:r>
      <w:hyperlink r:id="rId14" w:history="1">
        <w:r w:rsidRPr="00356263">
          <w:rPr>
            <w:rStyle w:val="ae"/>
            <w:bCs/>
          </w:rPr>
          <w:t>https://znanium.com/catalog/product/1069121</w:t>
        </w:r>
      </w:hyperlink>
      <w:r>
        <w:rPr>
          <w:bCs/>
          <w:sz w:val="26"/>
          <w:szCs w:val="26"/>
        </w:rPr>
        <w:t xml:space="preserve"> </w:t>
      </w:r>
      <w:r w:rsidRPr="00F23583">
        <w:rPr>
          <w:bCs/>
          <w:sz w:val="26"/>
          <w:szCs w:val="26"/>
        </w:rPr>
        <w:t>.</w:t>
      </w:r>
    </w:p>
    <w:p w14:paraId="66C4AC3D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b/>
          <w:bCs/>
          <w:sz w:val="26"/>
          <w:szCs w:val="26"/>
        </w:rPr>
      </w:pPr>
      <w:r w:rsidRPr="00F23583">
        <w:rPr>
          <w:b/>
          <w:bCs/>
          <w:sz w:val="26"/>
          <w:szCs w:val="26"/>
        </w:rPr>
        <w:t>Дополнительные источники:</w:t>
      </w:r>
    </w:p>
    <w:p w14:paraId="22108CF5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Молоканова, Н. П. Курсовое и дипломное проектирование: учебное пособие / Н.П. Молоканова. — Москва : ФОРУМ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88 с. — (Cреднее профессиональное образование). - ISBN 978-5-00091-606-3. - Текст: электронный. - URL: </w:t>
      </w:r>
      <w:hyperlink r:id="rId15" w:history="1">
        <w:r w:rsidRPr="00356263">
          <w:rPr>
            <w:rStyle w:val="ae"/>
            <w:bCs/>
          </w:rPr>
          <w:t>https://znanium.com/catalog/product/1012519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6FFC62F3" w14:textId="77777777" w:rsidR="004A4613" w:rsidRPr="00F23583" w:rsidRDefault="004A4613" w:rsidP="004A4613">
      <w:pPr>
        <w:numPr>
          <w:ilvl w:val="0"/>
          <w:numId w:val="6"/>
        </w:numPr>
        <w:ind w:left="567" w:firstLine="567"/>
        <w:jc w:val="both"/>
        <w:rPr>
          <w:bCs/>
          <w:sz w:val="26"/>
          <w:szCs w:val="26"/>
        </w:rPr>
      </w:pPr>
      <w:r w:rsidRPr="00F23583">
        <w:rPr>
          <w:bCs/>
          <w:sz w:val="26"/>
          <w:szCs w:val="26"/>
        </w:rPr>
        <w:t>Клепиков, В. В. Автоматизация производственных процессов : учебное пособие / В.В. Клепиков, Н.М. Султан-заде, А.Г. Схиртладзе. — Москва : ИНФРА-М, 20</w:t>
      </w:r>
      <w:r>
        <w:rPr>
          <w:bCs/>
          <w:sz w:val="26"/>
          <w:szCs w:val="26"/>
        </w:rPr>
        <w:t>18</w:t>
      </w:r>
      <w:r w:rsidRPr="00F23583">
        <w:rPr>
          <w:bCs/>
          <w:sz w:val="26"/>
          <w:szCs w:val="26"/>
        </w:rPr>
        <w:t xml:space="preserve">. — 208 с.  — (Среднее профессиональное образование). - ISBN 978-5-16-013871-8. - Текст : электронный. - URL: </w:t>
      </w:r>
      <w:hyperlink r:id="rId16" w:history="1">
        <w:r w:rsidRPr="00356263">
          <w:rPr>
            <w:rStyle w:val="ae"/>
            <w:bCs/>
          </w:rPr>
          <w:t>https://znanium.com/catalog/product/1078990</w:t>
        </w:r>
      </w:hyperlink>
      <w:r w:rsidRPr="00F23583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</w:p>
    <w:p w14:paraId="2F4BC656" w14:textId="77777777" w:rsidR="008B6502" w:rsidRDefault="008B6502" w:rsidP="004A4613">
      <w:pPr>
        <w:ind w:left="567" w:firstLine="567"/>
        <w:rPr>
          <w:b/>
          <w:bCs/>
          <w:sz w:val="26"/>
          <w:szCs w:val="26"/>
        </w:rPr>
      </w:pPr>
    </w:p>
    <w:p w14:paraId="51A0E192" w14:textId="77777777" w:rsidR="008B6502" w:rsidRDefault="008B6502" w:rsidP="004A4613">
      <w:pPr>
        <w:ind w:left="567" w:firstLine="567"/>
        <w:rPr>
          <w:sz w:val="26"/>
          <w:szCs w:val="26"/>
        </w:rPr>
      </w:pPr>
    </w:p>
    <w:p w14:paraId="7D6014C6" w14:textId="77777777" w:rsidR="008B6502" w:rsidRPr="008B530C" w:rsidRDefault="008B6502" w:rsidP="008B6502">
      <w:pPr>
        <w:ind w:firstLine="567"/>
        <w:rPr>
          <w:b/>
          <w:sz w:val="26"/>
          <w:szCs w:val="26"/>
        </w:rPr>
      </w:pPr>
      <w:r w:rsidRPr="008B530C">
        <w:rPr>
          <w:b/>
          <w:sz w:val="26"/>
          <w:szCs w:val="26"/>
        </w:rPr>
        <w:t>Интернет-ресурсы:</w:t>
      </w:r>
    </w:p>
    <w:p w14:paraId="6A09FC6B" w14:textId="77777777" w:rsidR="008B6502" w:rsidRPr="008B530C" w:rsidRDefault="008B6502" w:rsidP="008B6502">
      <w:pPr>
        <w:ind w:firstLine="567"/>
        <w:jc w:val="both"/>
        <w:rPr>
          <w:bCs/>
          <w:color w:val="000000"/>
          <w:sz w:val="26"/>
          <w:szCs w:val="26"/>
        </w:rPr>
      </w:pPr>
      <w:r w:rsidRPr="008B530C">
        <w:rPr>
          <w:bCs/>
          <w:color w:val="000000"/>
          <w:sz w:val="26"/>
          <w:szCs w:val="26"/>
        </w:rPr>
        <w:t xml:space="preserve">1. Электронная библиотечная система </w:t>
      </w:r>
      <w:hyperlink r:id="rId17" w:history="1">
        <w:r w:rsidRPr="008B530C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14:paraId="1C2584E4" w14:textId="77777777" w:rsidR="008B6502" w:rsidRPr="008B530C" w:rsidRDefault="008B6502" w:rsidP="008B6502">
      <w:pPr>
        <w:shd w:val="clear" w:color="auto" w:fill="FFFFFF"/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 xml:space="preserve">2. Окно открытого доступа  Рособразования к информационным ресурсам </w:t>
      </w:r>
    </w:p>
    <w:p w14:paraId="3B294769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3. http://eor.edu.ru, Федеральный центр информационно-образовательных</w:t>
      </w:r>
    </w:p>
    <w:p w14:paraId="39A5512D" w14:textId="77777777" w:rsidR="008B6502" w:rsidRPr="008B530C" w:rsidRDefault="008B6502" w:rsidP="008B6502">
      <w:pPr>
        <w:ind w:firstLine="567"/>
        <w:rPr>
          <w:color w:val="000000"/>
          <w:sz w:val="26"/>
          <w:szCs w:val="26"/>
        </w:rPr>
      </w:pPr>
      <w:r w:rsidRPr="008B530C">
        <w:rPr>
          <w:color w:val="000000"/>
          <w:sz w:val="26"/>
          <w:szCs w:val="26"/>
        </w:rPr>
        <w:t>ресурсов</w:t>
      </w:r>
      <w:r w:rsidRPr="008B530C">
        <w:rPr>
          <w:b/>
          <w:sz w:val="26"/>
          <w:szCs w:val="26"/>
          <w:lang w:eastAsia="en-US"/>
        </w:rPr>
        <w:t>.</w:t>
      </w:r>
    </w:p>
    <w:p w14:paraId="1627F082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4. </w:t>
      </w:r>
      <w:hyperlink r:id="rId18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svaga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154277CE" w14:textId="77777777" w:rsidR="008B6502" w:rsidRPr="008B530C" w:rsidRDefault="008B6502" w:rsidP="008B6502">
      <w:pPr>
        <w:ind w:left="142" w:firstLine="567"/>
        <w:rPr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5. </w:t>
      </w:r>
      <w:hyperlink r:id="rId19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svarka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dukon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31FAE5BD" w14:textId="77777777" w:rsidR="008B6502" w:rsidRPr="008B530C" w:rsidRDefault="008B6502" w:rsidP="008B6502">
      <w:pPr>
        <w:ind w:left="142" w:firstLine="567"/>
        <w:rPr>
          <w:color w:val="000000"/>
          <w:sz w:val="26"/>
          <w:szCs w:val="26"/>
          <w:lang w:eastAsia="en-US"/>
        </w:rPr>
      </w:pPr>
      <w:r w:rsidRPr="008B530C">
        <w:rPr>
          <w:color w:val="000000"/>
          <w:sz w:val="26"/>
          <w:szCs w:val="26"/>
          <w:lang w:eastAsia="en-US"/>
        </w:rPr>
        <w:t xml:space="preserve">6. </w:t>
      </w:r>
      <w:hyperlink r:id="rId20" w:history="1"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http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://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www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esab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.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com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  <w:r w:rsidRPr="008B530C">
          <w:rPr>
            <w:color w:val="0000FF"/>
            <w:sz w:val="26"/>
            <w:szCs w:val="26"/>
            <w:u w:val="single"/>
            <w:lang w:val="en-US" w:eastAsia="en-US"/>
          </w:rPr>
          <w:t>ru</w:t>
        </w:r>
        <w:r w:rsidRPr="008B530C">
          <w:rPr>
            <w:color w:val="0000FF"/>
            <w:sz w:val="26"/>
            <w:szCs w:val="26"/>
            <w:u w:val="single"/>
            <w:lang w:eastAsia="en-US"/>
          </w:rPr>
          <w:t>/</w:t>
        </w:r>
      </w:hyperlink>
      <w:r w:rsidRPr="008B530C">
        <w:rPr>
          <w:color w:val="000000"/>
          <w:sz w:val="26"/>
          <w:szCs w:val="26"/>
          <w:lang w:eastAsia="en-US"/>
        </w:rPr>
        <w:t>.</w:t>
      </w:r>
    </w:p>
    <w:p w14:paraId="014C5D94" w14:textId="77777777" w:rsidR="008B6502" w:rsidRPr="008B530C" w:rsidRDefault="008B6502" w:rsidP="008B6502">
      <w:pPr>
        <w:ind w:firstLine="567"/>
        <w:jc w:val="both"/>
        <w:rPr>
          <w:bCs/>
          <w:sz w:val="26"/>
          <w:szCs w:val="26"/>
        </w:rPr>
      </w:pPr>
      <w:r w:rsidRPr="008B530C">
        <w:rPr>
          <w:bCs/>
          <w:sz w:val="26"/>
          <w:szCs w:val="26"/>
        </w:rPr>
        <w:t xml:space="preserve">Сервисы и инструменты: </w:t>
      </w:r>
    </w:p>
    <w:p w14:paraId="69AEA90A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1. Skype (режим доступа: https://www.skype.com/) </w:t>
      </w:r>
    </w:p>
    <w:p w14:paraId="6C97E043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2. Zoom (режим доступа: </w:t>
      </w:r>
      <w:hyperlink r:id="rId21" w:history="1">
        <w:r w:rsidRPr="008B530C">
          <w:rPr>
            <w:rStyle w:val="ae"/>
            <w:i/>
            <w:sz w:val="26"/>
            <w:szCs w:val="26"/>
          </w:rPr>
          <w:t>https://zoom.us/</w:t>
        </w:r>
      </w:hyperlink>
      <w:r w:rsidRPr="008B530C">
        <w:rPr>
          <w:i/>
          <w:sz w:val="26"/>
          <w:szCs w:val="26"/>
        </w:rPr>
        <w:t>)</w:t>
      </w:r>
    </w:p>
    <w:p w14:paraId="19836AC5" w14:textId="77777777" w:rsidR="008B6502" w:rsidRPr="008B530C" w:rsidRDefault="008B6502" w:rsidP="008B6502">
      <w:pPr>
        <w:ind w:firstLine="567"/>
        <w:jc w:val="both"/>
        <w:rPr>
          <w:i/>
          <w:sz w:val="26"/>
          <w:szCs w:val="26"/>
        </w:rPr>
      </w:pPr>
      <w:r w:rsidRPr="008B530C">
        <w:rPr>
          <w:i/>
          <w:sz w:val="26"/>
          <w:szCs w:val="26"/>
        </w:rPr>
        <w:t xml:space="preserve">3. https://disk.yandex.ru/ </w:t>
      </w:r>
    </w:p>
    <w:p w14:paraId="23FA9208" w14:textId="77777777" w:rsidR="008B6502" w:rsidRPr="00F23583" w:rsidRDefault="008B6502" w:rsidP="004A4613">
      <w:pPr>
        <w:ind w:left="567" w:firstLine="567"/>
        <w:rPr>
          <w:sz w:val="26"/>
          <w:szCs w:val="26"/>
        </w:rPr>
      </w:pPr>
    </w:p>
    <w:p w14:paraId="4FF31F2A" w14:textId="77777777" w:rsidR="004A4613" w:rsidRDefault="004A4613" w:rsidP="004A4613">
      <w:pPr>
        <w:pStyle w:val="1"/>
        <w:tabs>
          <w:tab w:val="num" w:pos="0"/>
        </w:tabs>
        <w:ind w:left="567" w:firstLine="567"/>
        <w:jc w:val="both"/>
        <w:rPr>
          <w:caps/>
          <w:sz w:val="26"/>
          <w:szCs w:val="26"/>
        </w:rPr>
      </w:pPr>
    </w:p>
    <w:p w14:paraId="61A3C7EE" w14:textId="77777777" w:rsidR="008B6502" w:rsidRDefault="008B6502" w:rsidP="008B6502">
      <w:pPr>
        <w:rPr>
          <w:lang w:val="x-none" w:eastAsia="x-none"/>
        </w:rPr>
      </w:pPr>
    </w:p>
    <w:p w14:paraId="6339D06C" w14:textId="77777777" w:rsidR="008B6502" w:rsidRDefault="008B6502" w:rsidP="008B6502">
      <w:pPr>
        <w:rPr>
          <w:lang w:val="x-none" w:eastAsia="x-none"/>
        </w:rPr>
      </w:pPr>
    </w:p>
    <w:p w14:paraId="3BFDACB5" w14:textId="77777777" w:rsidR="008B6502" w:rsidRDefault="008B6502" w:rsidP="008B6502">
      <w:pPr>
        <w:rPr>
          <w:lang w:val="x-none" w:eastAsia="x-none"/>
        </w:rPr>
      </w:pPr>
    </w:p>
    <w:p w14:paraId="248552DD" w14:textId="77777777" w:rsidR="00B66294" w:rsidRDefault="00B66294" w:rsidP="008B6502">
      <w:pPr>
        <w:rPr>
          <w:lang w:val="x-none" w:eastAsia="x-none"/>
        </w:rPr>
      </w:pPr>
    </w:p>
    <w:p w14:paraId="0DD75DB2" w14:textId="77777777" w:rsidR="008B6502" w:rsidRPr="008B6502" w:rsidRDefault="008B6502" w:rsidP="008B6502">
      <w:pPr>
        <w:rPr>
          <w:lang w:val="x-none" w:eastAsia="x-none"/>
        </w:rPr>
      </w:pPr>
    </w:p>
    <w:p w14:paraId="3CFF5B36" w14:textId="4138901F" w:rsidR="004A4613" w:rsidRPr="001F2F5B" w:rsidRDefault="000D33FE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3</w:t>
      </w:r>
      <w:r w:rsidR="004A4613" w:rsidRPr="001F2F5B">
        <w:rPr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14:paraId="2B5AEF00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>
        <w:rPr>
          <w:bCs/>
          <w:sz w:val="26"/>
          <w:szCs w:val="26"/>
        </w:rPr>
        <w:t>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машинсотроения, ОП.09 Технологическая оснастка, ОП.11 Программирование для автоматизированного оборудования.</w:t>
      </w:r>
      <w:r w:rsidRPr="001F2F5B">
        <w:rPr>
          <w:bCs/>
          <w:sz w:val="26"/>
          <w:szCs w:val="26"/>
        </w:rPr>
        <w:t xml:space="preserve"> (в соответствии с ОПОП специальности)</w:t>
      </w:r>
    </w:p>
    <w:p w14:paraId="5A8F984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14:paraId="51D2E936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349A6A5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</w:t>
      </w:r>
      <w:r>
        <w:rPr>
          <w:bCs/>
          <w:sz w:val="26"/>
          <w:szCs w:val="26"/>
        </w:rPr>
        <w:t xml:space="preserve">04 Выполнение работ по профессии 18809 Станочник широкого профиля </w:t>
      </w:r>
      <w:r w:rsidRPr="001F2F5B">
        <w:rPr>
          <w:bCs/>
          <w:sz w:val="26"/>
          <w:szCs w:val="26"/>
        </w:rPr>
        <w:t>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</w:t>
      </w:r>
      <w:r>
        <w:rPr>
          <w:bCs/>
          <w:sz w:val="26"/>
          <w:szCs w:val="26"/>
        </w:rPr>
        <w:t>04 Выполнение работ по профессии 18809 Станочник широкого профиля</w:t>
      </w:r>
      <w:r w:rsidRPr="001F2F5B">
        <w:rPr>
          <w:bCs/>
          <w:sz w:val="26"/>
          <w:szCs w:val="26"/>
        </w:rPr>
        <w:t>.</w:t>
      </w:r>
    </w:p>
    <w:p w14:paraId="5B8ABC3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14:paraId="7464681E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4AFB3FAF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23C6EEEC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</w:p>
    <w:p w14:paraId="21C89F1D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bCs/>
          <w:sz w:val="26"/>
          <w:szCs w:val="26"/>
        </w:rPr>
      </w:pPr>
      <w:r w:rsidRPr="001F2F5B">
        <w:rPr>
          <w:b/>
          <w:bCs/>
          <w:sz w:val="26"/>
          <w:szCs w:val="26"/>
        </w:rPr>
        <w:t xml:space="preserve">4.4. Кадровое обеспечение образовательного процесса </w:t>
      </w:r>
    </w:p>
    <w:p w14:paraId="288CEB09" w14:textId="77777777" w:rsidR="004A4613" w:rsidRPr="001F2F5B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sz w:val="26"/>
          <w:szCs w:val="26"/>
        </w:rPr>
      </w:pPr>
      <w:r w:rsidRPr="001F2F5B">
        <w:rPr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3981055C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14:paraId="25B77456" w14:textId="516D08C5" w:rsidR="004A4613" w:rsidRPr="00F23583" w:rsidRDefault="004A4613" w:rsidP="00F87FB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  <w:r w:rsidR="000D33FE">
        <w:rPr>
          <w:b/>
          <w:caps/>
          <w:sz w:val="26"/>
          <w:szCs w:val="26"/>
          <w:lang w:val="ru-RU"/>
        </w:rPr>
        <w:lastRenderedPageBreak/>
        <w:t>4</w:t>
      </w:r>
      <w:r w:rsidRPr="00F23583">
        <w:rPr>
          <w:b/>
          <w:caps/>
          <w:sz w:val="26"/>
          <w:szCs w:val="26"/>
        </w:rPr>
        <w:t xml:space="preserve"> Контроль и оценка результатов освоения</w:t>
      </w:r>
      <w:r w:rsidRPr="00F23583">
        <w:rPr>
          <w:b/>
          <w:caps/>
          <w:sz w:val="26"/>
          <w:szCs w:val="26"/>
          <w:lang w:val="ru-RU"/>
        </w:rPr>
        <w:t xml:space="preserve">  </w:t>
      </w:r>
      <w:r w:rsidR="00F87FB3">
        <w:rPr>
          <w:b/>
          <w:caps/>
          <w:sz w:val="26"/>
          <w:szCs w:val="26"/>
          <w:lang w:val="ru-RU"/>
        </w:rPr>
        <w:t>учебной практики</w:t>
      </w:r>
    </w:p>
    <w:p w14:paraId="09F6DFE3" w14:textId="77777777" w:rsidR="004A4613" w:rsidRPr="00F2358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Cs/>
          <w:i/>
          <w:sz w:val="26"/>
          <w:szCs w:val="26"/>
        </w:rPr>
      </w:pPr>
    </w:p>
    <w:tbl>
      <w:tblPr>
        <w:tblW w:w="9923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678"/>
      </w:tblGrid>
      <w:tr w:rsidR="004A4613" w:rsidRPr="00F23583" w14:paraId="52840DF0" w14:textId="77777777" w:rsidTr="009C5B6B">
        <w:tc>
          <w:tcPr>
            <w:tcW w:w="5245" w:type="dxa"/>
            <w:shd w:val="clear" w:color="auto" w:fill="auto"/>
            <w:vAlign w:val="center"/>
          </w:tcPr>
          <w:p w14:paraId="5EF7B65E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14:paraId="601C291C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sz w:val="26"/>
                <w:szCs w:val="26"/>
              </w:rPr>
            </w:pPr>
            <w:r w:rsidRPr="00F2358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6205C4" w14:textId="77777777" w:rsidR="004A4613" w:rsidRPr="00F23583" w:rsidRDefault="004A4613" w:rsidP="009C5B6B">
            <w:pPr>
              <w:ind w:left="567" w:hanging="533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235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A4613" w:rsidRPr="00F23583" w14:paraId="0415A43B" w14:textId="77777777" w:rsidTr="009C5B6B">
        <w:tc>
          <w:tcPr>
            <w:tcW w:w="5245" w:type="dxa"/>
            <w:shd w:val="clear" w:color="auto" w:fill="auto"/>
          </w:tcPr>
          <w:p w14:paraId="2F1792F2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уметь:</w:t>
            </w:r>
          </w:p>
          <w:p w14:paraId="366D10D3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выполнять обработку деталей на сверлильных, токарных, фрезерных, копировальных и шпоночных станках по 8 - 11 квалитетам и на шлифовальных станках с применением охлаждающей жидкости по 8 - 10 квалитетам;</w:t>
            </w:r>
          </w:p>
          <w:p w14:paraId="112B505D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резьбы диаметром до 2 мм и свыше 24 до 42 мм на проход и в упор на сверлильных станках;</w:t>
            </w:r>
          </w:p>
          <w:p w14:paraId="45B6ADDE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нарезать наружной и внутренней однозаходной треугольной, прямоугольной и трапецеидальной резьбы резцом, многорезцовыми головками;</w:t>
            </w:r>
          </w:p>
          <w:p w14:paraId="0C38EC54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фрезеровать прямоугольных и радиусных наружных и внутренних поверхностей, уступов, пазов, канавок, однозаходных резьб, спиралей, зубьев шестерен и зубчатых реек;</w:t>
            </w:r>
          </w:p>
          <w:p w14:paraId="7ECEFB59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устанавливать сложные детали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      </w:r>
          </w:p>
          <w:p w14:paraId="658D854F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подналадку сверлильных, токарных, фрезерных и шлифовальных станков;</w:t>
            </w:r>
          </w:p>
          <w:p w14:paraId="01400AD5" w14:textId="77777777" w:rsidR="004A461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производить управление подъемно-транспортным оборудованием с пола;</w:t>
            </w:r>
          </w:p>
          <w:p w14:paraId="10EC4CC5" w14:textId="77777777" w:rsidR="004A4613" w:rsidRPr="00F23583" w:rsidRDefault="004A4613" w:rsidP="009C5B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выполнять строповку и увязку грузов для подъема, перемещения, установки и складирования.</w:t>
            </w:r>
          </w:p>
        </w:tc>
        <w:tc>
          <w:tcPr>
            <w:tcW w:w="4678" w:type="dxa"/>
            <w:shd w:val="clear" w:color="auto" w:fill="auto"/>
          </w:tcPr>
          <w:p w14:paraId="5449EEAB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текущий контроль:</w:t>
            </w:r>
          </w:p>
          <w:p w14:paraId="3355F7F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A4613" w:rsidRPr="00F23583" w14:paraId="637FA143" w14:textId="77777777" w:rsidTr="009C5B6B">
        <w:tc>
          <w:tcPr>
            <w:tcW w:w="5245" w:type="dxa"/>
            <w:shd w:val="clear" w:color="auto" w:fill="auto"/>
          </w:tcPr>
          <w:p w14:paraId="4D4A3071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2E57">
              <w:rPr>
                <w:rStyle w:val="ab"/>
                <w:i/>
                <w:color w:val="000000"/>
                <w:sz w:val="26"/>
                <w:szCs w:val="26"/>
              </w:rPr>
              <w:t>знать: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  <w:p w14:paraId="3231440E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принцип действия однотипных сверлильных, токарных, фрезерных и шлифовальных станков;</w:t>
            </w:r>
          </w:p>
          <w:p w14:paraId="270CA13B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назначение и условия применения наиболее распространенных приспособлений, контрольно-измерительных инструментов, специального режущего инструмента;</w:t>
            </w:r>
          </w:p>
          <w:p w14:paraId="2A922D9A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маркировку и основные механические свойства обрабатываемых материалов; </w:t>
            </w:r>
          </w:p>
          <w:p w14:paraId="44EC264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>правила заточки и установки резцов и сверл;</w:t>
            </w:r>
          </w:p>
          <w:p w14:paraId="3284D6D2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фрез, резцов и их основные углы;</w:t>
            </w:r>
          </w:p>
          <w:p w14:paraId="2D32012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виды шлифовальных кругов и сегментов;</w:t>
            </w:r>
          </w:p>
          <w:p w14:paraId="7262AD8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способы правки шлифовальных кругов и условия их применения; назначение и свойства охлаждающих жидкостей и масел;</w:t>
            </w:r>
          </w:p>
          <w:p w14:paraId="4EA7D9A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посадок;</w:t>
            </w:r>
          </w:p>
          <w:p w14:paraId="1855ABC5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ква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литеты и параметры шероховатост,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устройство, правила подналадки и проверки на точность сверлильных, токарных, фрезерных, копировально-шпоночно-фрезерных и шлифовальных станков различных типов;</w:t>
            </w:r>
          </w:p>
          <w:p w14:paraId="29AB5EB6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устройство и правила применения универсальных и специальных приспособлений;</w:t>
            </w:r>
          </w:p>
          <w:p w14:paraId="2E5D4429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геометрию, правила заточки и установки специального режущего инструмента;</w:t>
            </w:r>
          </w:p>
          <w:p w14:paraId="4B0C9CC7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элементы и виды резьб;</w:t>
            </w:r>
          </w:p>
          <w:p w14:paraId="3DE76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характеристики шлифовальных кругов и сегментов;</w:t>
            </w:r>
          </w:p>
          <w:p w14:paraId="726E7C8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влияние температуры на размеры деталей;</w:t>
            </w:r>
          </w:p>
          <w:p w14:paraId="13ABCDDD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форму и расположение поверхностей;</w:t>
            </w:r>
          </w:p>
          <w:p w14:paraId="41055F24" w14:textId="77777777" w:rsidR="004A4613" w:rsidRDefault="004A4613" w:rsidP="009C5B6B">
            <w:pPr>
              <w:ind w:firstLine="567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систему допусков и посадок, квалитеты и параметры шероховатости;</w:t>
            </w:r>
          </w:p>
          <w:p w14:paraId="061FC957" w14:textId="77777777" w:rsidR="004A4613" w:rsidRPr="00F23583" w:rsidRDefault="004A4613" w:rsidP="009C5B6B">
            <w:pPr>
              <w:ind w:firstLine="567"/>
              <w:jc w:val="both"/>
              <w:rPr>
                <w:b/>
                <w:i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-</w:t>
            </w:r>
            <w:r w:rsidRPr="00C52E57">
              <w:rPr>
                <w:color w:val="000000"/>
                <w:sz w:val="26"/>
                <w:szCs w:val="26"/>
                <w:shd w:val="clear" w:color="auto" w:fill="FFFFFF"/>
              </w:rPr>
              <w:t xml:space="preserve"> основные свойства обрабатываемых материалов.</w:t>
            </w:r>
          </w:p>
        </w:tc>
        <w:tc>
          <w:tcPr>
            <w:tcW w:w="4678" w:type="dxa"/>
            <w:shd w:val="clear" w:color="auto" w:fill="auto"/>
          </w:tcPr>
          <w:p w14:paraId="0C7BB93E" w14:textId="77777777" w:rsidR="004A4613" w:rsidRPr="00F23583" w:rsidRDefault="004A4613" w:rsidP="009C5B6B">
            <w:pPr>
              <w:jc w:val="both"/>
              <w:rPr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lastRenderedPageBreak/>
              <w:t>текущий контроль:</w:t>
            </w:r>
          </w:p>
          <w:p w14:paraId="017E4091" w14:textId="77777777" w:rsidR="004A4613" w:rsidRPr="00F23583" w:rsidRDefault="004A4613" w:rsidP="009C5B6B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F23583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14:paraId="325A7616" w14:textId="77777777" w:rsidR="004A4613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tbl>
      <w:tblPr>
        <w:tblW w:w="486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4861"/>
      </w:tblGrid>
      <w:tr w:rsidR="009E7B00" w14:paraId="733D56F1" w14:textId="77777777" w:rsidTr="001C4CC2">
        <w:tc>
          <w:tcPr>
            <w:tcW w:w="2585" w:type="pct"/>
            <w:shd w:val="clear" w:color="auto" w:fill="auto"/>
          </w:tcPr>
          <w:p w14:paraId="5370FAC4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Результаты</w:t>
            </w:r>
          </w:p>
          <w:p w14:paraId="305103B3" w14:textId="77777777" w:rsidR="009E7B00" w:rsidRPr="00305052" w:rsidRDefault="009E7B00" w:rsidP="009C5B6B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05052">
              <w:rPr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15" w:type="pct"/>
            <w:shd w:val="clear" w:color="auto" w:fill="auto"/>
          </w:tcPr>
          <w:p w14:paraId="57DDCE39" w14:textId="77777777" w:rsidR="009E7B00" w:rsidRPr="00305052" w:rsidRDefault="009E7B00" w:rsidP="009C5B6B">
            <w:pPr>
              <w:jc w:val="center"/>
              <w:rPr>
                <w:b/>
                <w:sz w:val="26"/>
                <w:szCs w:val="26"/>
              </w:rPr>
            </w:pPr>
            <w:r w:rsidRPr="0030505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E7B00" w14:paraId="6574D1D3" w14:textId="77777777" w:rsidTr="001C4CC2">
        <w:tc>
          <w:tcPr>
            <w:tcW w:w="2585" w:type="pct"/>
            <w:shd w:val="clear" w:color="auto" w:fill="auto"/>
          </w:tcPr>
          <w:p w14:paraId="133D4D8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415" w:type="pct"/>
            <w:shd w:val="clear" w:color="auto" w:fill="auto"/>
          </w:tcPr>
          <w:p w14:paraId="4DC4B1B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DE3565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C439D0B" w14:textId="77777777" w:rsidTr="001C4CC2">
        <w:tc>
          <w:tcPr>
            <w:tcW w:w="2585" w:type="pct"/>
            <w:shd w:val="clear" w:color="auto" w:fill="auto"/>
          </w:tcPr>
          <w:p w14:paraId="4DA273A7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15" w:type="pct"/>
            <w:shd w:val="clear" w:color="auto" w:fill="auto"/>
          </w:tcPr>
          <w:p w14:paraId="4842702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37D4DD8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7E52798F" w14:textId="77777777" w:rsidTr="001C4CC2">
        <w:tc>
          <w:tcPr>
            <w:tcW w:w="2585" w:type="pct"/>
            <w:shd w:val="clear" w:color="auto" w:fill="auto"/>
          </w:tcPr>
          <w:p w14:paraId="48ECABC0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lastRenderedPageBreak/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2415" w:type="pct"/>
            <w:shd w:val="clear" w:color="auto" w:fill="auto"/>
          </w:tcPr>
          <w:p w14:paraId="3A6B9BD1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D458029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A8F3578" w14:textId="77777777" w:rsidTr="001C4CC2">
        <w:tc>
          <w:tcPr>
            <w:tcW w:w="2585" w:type="pct"/>
            <w:shd w:val="clear" w:color="auto" w:fill="auto"/>
          </w:tcPr>
          <w:p w14:paraId="3D0E6CE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415" w:type="pct"/>
            <w:shd w:val="clear" w:color="auto" w:fill="auto"/>
          </w:tcPr>
          <w:p w14:paraId="6D17C79C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4451A0B6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EB7418C" w14:textId="77777777" w:rsidTr="001C4CC2">
        <w:tc>
          <w:tcPr>
            <w:tcW w:w="2585" w:type="pct"/>
            <w:shd w:val="clear" w:color="auto" w:fill="auto"/>
          </w:tcPr>
          <w:p w14:paraId="3302FDC8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  <w:p w14:paraId="14CEBC8C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332D510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6C8B7FE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07BE4FDE" w14:textId="77777777" w:rsidTr="001C4CC2">
        <w:tc>
          <w:tcPr>
            <w:tcW w:w="2585" w:type="pct"/>
            <w:shd w:val="clear" w:color="auto" w:fill="auto"/>
          </w:tcPr>
          <w:p w14:paraId="175A765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415" w:type="pct"/>
            <w:shd w:val="clear" w:color="auto" w:fill="auto"/>
          </w:tcPr>
          <w:p w14:paraId="7A639EA2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5AC9B8AB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E7B00" w14:paraId="3689E4F2" w14:textId="77777777" w:rsidTr="001C4CC2">
        <w:tc>
          <w:tcPr>
            <w:tcW w:w="2585" w:type="pct"/>
            <w:shd w:val="clear" w:color="auto" w:fill="auto"/>
          </w:tcPr>
          <w:p w14:paraId="2B0A9FA9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  <w:r w:rsidRPr="00305052">
              <w:rPr>
                <w:bCs/>
                <w:color w:val="000000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  <w:p w14:paraId="519BF015" w14:textId="77777777" w:rsidR="009E7B00" w:rsidRPr="00305052" w:rsidRDefault="009E7B00" w:rsidP="003F72F5">
            <w:pPr>
              <w:ind w:firstLine="56"/>
              <w:jc w:val="both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415" w:type="pct"/>
            <w:shd w:val="clear" w:color="auto" w:fill="auto"/>
          </w:tcPr>
          <w:p w14:paraId="15D7A434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текущий контроль:</w:t>
            </w:r>
          </w:p>
          <w:p w14:paraId="0CC32C5F" w14:textId="77777777" w:rsidR="009E7B00" w:rsidRPr="00305052" w:rsidRDefault="009E7B00" w:rsidP="009C5B6B">
            <w:pPr>
              <w:jc w:val="both"/>
              <w:rPr>
                <w:sz w:val="26"/>
                <w:szCs w:val="26"/>
              </w:rPr>
            </w:pPr>
            <w:r w:rsidRPr="00305052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C4CC2" w:rsidRPr="003804FA" w14:paraId="2F551BE9" w14:textId="77777777" w:rsidTr="001C4CC2">
        <w:tc>
          <w:tcPr>
            <w:tcW w:w="2585" w:type="pct"/>
            <w:shd w:val="clear" w:color="auto" w:fill="auto"/>
          </w:tcPr>
          <w:p w14:paraId="72B93E76" w14:textId="56C37D25" w:rsidR="001C4CC2" w:rsidRPr="003804FA" w:rsidRDefault="001C4CC2" w:rsidP="00DD3956">
            <w:pPr>
              <w:pStyle w:val="ac"/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.1Выполнять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2415" w:type="pct"/>
            <w:vMerge w:val="restart"/>
            <w:shd w:val="clear" w:color="auto" w:fill="auto"/>
          </w:tcPr>
          <w:p w14:paraId="479E2E0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1A589172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52D08027" w14:textId="77777777" w:rsidR="001C4CC2" w:rsidRPr="003804FA" w:rsidRDefault="001C4CC2" w:rsidP="001A37DC">
            <w:pPr>
              <w:rPr>
                <w:bCs/>
                <w:iCs/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3D14BC9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  <w:r w:rsidRPr="003804FA">
              <w:rPr>
                <w:bCs/>
                <w:iCs/>
                <w:sz w:val="26"/>
                <w:szCs w:val="26"/>
              </w:rPr>
              <w:t>Дифференцированные зачеты</w:t>
            </w:r>
          </w:p>
        </w:tc>
      </w:tr>
      <w:tr w:rsidR="001C4CC2" w:rsidRPr="003804FA" w14:paraId="629E5743" w14:textId="77777777" w:rsidTr="001C4CC2">
        <w:tc>
          <w:tcPr>
            <w:tcW w:w="2585" w:type="pct"/>
            <w:shd w:val="clear" w:color="auto" w:fill="auto"/>
          </w:tcPr>
          <w:p w14:paraId="6F1C94D4" w14:textId="693E8F20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.2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bCs/>
                <w:sz w:val="26"/>
                <w:szCs w:val="26"/>
              </w:rPr>
              <w:t>Осуществл</w:t>
            </w:r>
            <w:r w:rsidRPr="003804F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2415" w:type="pct"/>
            <w:vMerge/>
            <w:shd w:val="clear" w:color="auto" w:fill="auto"/>
          </w:tcPr>
          <w:p w14:paraId="36868B6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  <w:tr w:rsidR="001C4CC2" w:rsidRPr="003804FA" w14:paraId="08984332" w14:textId="77777777" w:rsidTr="001C4CC2">
        <w:tc>
          <w:tcPr>
            <w:tcW w:w="2585" w:type="pct"/>
            <w:shd w:val="clear" w:color="auto" w:fill="auto"/>
          </w:tcPr>
          <w:p w14:paraId="6F86A0AB" w14:textId="6EB15EDC" w:rsidR="001C4CC2" w:rsidRPr="003804FA" w:rsidRDefault="001C4CC2" w:rsidP="00DD3956">
            <w:pPr>
              <w:ind w:left="116"/>
              <w:jc w:val="both"/>
              <w:rPr>
                <w:bCs/>
                <w:sz w:val="26"/>
                <w:szCs w:val="26"/>
              </w:rPr>
            </w:pPr>
            <w:r w:rsidRPr="003804FA">
              <w:rPr>
                <w:sz w:val="26"/>
                <w:szCs w:val="26"/>
              </w:rPr>
              <w:t xml:space="preserve">ПК </w:t>
            </w:r>
            <w:r w:rsidR="00DD3956">
              <w:rPr>
                <w:sz w:val="26"/>
                <w:szCs w:val="26"/>
              </w:rPr>
              <w:t>4</w:t>
            </w:r>
            <w:r w:rsidRPr="003804FA">
              <w:rPr>
                <w:sz w:val="26"/>
                <w:szCs w:val="26"/>
              </w:rPr>
              <w:t>.3</w:t>
            </w:r>
            <w:r w:rsidR="00DD3956">
              <w:rPr>
                <w:sz w:val="26"/>
                <w:szCs w:val="26"/>
              </w:rPr>
              <w:t xml:space="preserve"> </w:t>
            </w:r>
            <w:r w:rsidRPr="003804F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2415" w:type="pct"/>
            <w:vMerge/>
            <w:shd w:val="clear" w:color="auto" w:fill="auto"/>
          </w:tcPr>
          <w:p w14:paraId="1ACEBF94" w14:textId="77777777" w:rsidR="001C4CC2" w:rsidRPr="003804FA" w:rsidRDefault="001C4CC2" w:rsidP="001A37DC">
            <w:pPr>
              <w:jc w:val="both"/>
              <w:rPr>
                <w:sz w:val="26"/>
                <w:szCs w:val="26"/>
              </w:rPr>
            </w:pPr>
          </w:p>
        </w:tc>
      </w:tr>
    </w:tbl>
    <w:p w14:paraId="54569201" w14:textId="77777777" w:rsidR="001C4CC2" w:rsidRPr="003804FA" w:rsidRDefault="001C4CC2" w:rsidP="001C4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4862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806"/>
      </w:tblGrid>
      <w:tr w:rsidR="00DD3956" w:rsidRPr="0065687B" w14:paraId="43AA8399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D91E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33CA6" w14:textId="77777777" w:rsidR="00DD3956" w:rsidRPr="00670766" w:rsidRDefault="00DD3956" w:rsidP="0097690A">
            <w:pPr>
              <w:shd w:val="clear" w:color="auto" w:fill="FFFFFF"/>
              <w:ind w:left="212" w:hanging="142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DD3956" w:rsidRPr="0065687B" w14:paraId="1F94D855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4F82" w14:textId="77777777" w:rsidR="00DD395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464F1">
              <w:rPr>
                <w:sz w:val="26"/>
                <w:szCs w:val="26"/>
              </w:rPr>
      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  <w:r>
              <w:rPr>
                <w:sz w:val="26"/>
                <w:szCs w:val="26"/>
              </w:rPr>
              <w:t>.</w:t>
            </w:r>
          </w:p>
          <w:p w14:paraId="050220A5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B1B81" w14:textId="77777777" w:rsidR="00DD3956" w:rsidRPr="00670766" w:rsidRDefault="00DD3956" w:rsidP="00DD3956">
            <w:pPr>
              <w:pStyle w:val="ac"/>
              <w:numPr>
                <w:ilvl w:val="0"/>
                <w:numId w:val="7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29"/>
              <w:contextualSpacing w:val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Соблюдение этических норм общения при взаимодействии с обучающимися, преподавателями</w:t>
            </w:r>
          </w:p>
          <w:p w14:paraId="684AFB3A" w14:textId="77777777" w:rsidR="00DD3956" w:rsidRPr="00F76B10" w:rsidRDefault="00DD3956" w:rsidP="0097690A">
            <w:pPr>
              <w:pStyle w:val="ac"/>
              <w:ind w:left="29"/>
              <w:contextualSpacing w:val="0"/>
              <w:jc w:val="both"/>
              <w:rPr>
                <w:sz w:val="26"/>
                <w:szCs w:val="26"/>
              </w:rPr>
            </w:pPr>
            <w:r w:rsidRPr="00F76B10">
              <w:rPr>
                <w:sz w:val="26"/>
                <w:szCs w:val="26"/>
              </w:rPr>
              <w:t xml:space="preserve">- Демонстрация интереса к будущей специальности. </w:t>
            </w:r>
            <w:r w:rsidRPr="00F76B10">
              <w:rPr>
                <w:sz w:val="26"/>
                <w:szCs w:val="26"/>
              </w:rPr>
              <w:sym w:font="Symbol" w:char="F02D"/>
            </w:r>
            <w:r w:rsidRPr="00F76B10">
              <w:rPr>
                <w:sz w:val="26"/>
                <w:szCs w:val="26"/>
              </w:rPr>
              <w:t xml:space="preserve"> Оценка собственного продвижения, личностного развития.</w:t>
            </w:r>
          </w:p>
        </w:tc>
      </w:tr>
      <w:tr w:rsidR="00DD3956" w:rsidRPr="0065687B" w14:paraId="4C4264BB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FCD0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lastRenderedPageBreak/>
              <w:t>ЛР 9 Экономически активный, предприимчивый, готовый к самозанятости.</w:t>
            </w:r>
          </w:p>
          <w:p w14:paraId="145E796D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5177A" w14:textId="77777777" w:rsidR="00DD3956" w:rsidRPr="00670766" w:rsidRDefault="00DD3956" w:rsidP="0097690A">
            <w:pPr>
              <w:shd w:val="clear" w:color="auto" w:fill="FFFFFF"/>
              <w:ind w:firstLine="29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D3956" w:rsidRPr="0065687B" w14:paraId="43C5B9E1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49BA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3EB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14:paraId="26DE934D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DD3956" w:rsidRPr="0065687B" w14:paraId="716A711D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BC77" w14:textId="77777777" w:rsidR="00DD3956" w:rsidRPr="00670766" w:rsidRDefault="00DD3956" w:rsidP="0097690A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2DEE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-Конструктивное взаимодействие в учебном коллективе</w:t>
            </w:r>
          </w:p>
          <w:p w14:paraId="2F8DE3D7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Проявление правовой активности и навыков правомерного поведения.</w:t>
            </w:r>
          </w:p>
        </w:tc>
      </w:tr>
      <w:tr w:rsidR="00DD3956" w:rsidRPr="00632179" w14:paraId="20DBF314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6B7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B33A6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14:paraId="66E957D8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DD3956" w:rsidRPr="00632179" w14:paraId="59954FA6" w14:textId="77777777" w:rsidTr="00DD3956"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188A" w14:textId="77777777" w:rsidR="00DD3956" w:rsidRPr="00670766" w:rsidRDefault="00DD3956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2A8B" w14:textId="77777777" w:rsidR="00DD3956" w:rsidRPr="00670766" w:rsidRDefault="00DD3956" w:rsidP="00DD3956">
            <w:pPr>
              <w:pStyle w:val="ac"/>
              <w:numPr>
                <w:ilvl w:val="0"/>
                <w:numId w:val="7"/>
              </w:numPr>
              <w:tabs>
                <w:tab w:val="left" w:pos="824"/>
              </w:tabs>
              <w:ind w:left="0" w:firstLine="0"/>
              <w:contextualSpacing w:val="0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Демонстрация интереса к будущей специальности.</w:t>
            </w:r>
          </w:p>
          <w:p w14:paraId="0C0FEA1F" w14:textId="77777777" w:rsidR="00DD3956" w:rsidRPr="00670766" w:rsidRDefault="00DD3956" w:rsidP="0097690A">
            <w:pPr>
              <w:shd w:val="clear" w:color="auto" w:fill="FFFFFF"/>
              <w:rPr>
                <w:sz w:val="26"/>
                <w:szCs w:val="26"/>
              </w:rPr>
            </w:pPr>
            <w:r w:rsidRPr="00670766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</w:tc>
      </w:tr>
    </w:tbl>
    <w:p w14:paraId="501D6979" w14:textId="77777777" w:rsidR="00DD3956" w:rsidRPr="00A3489B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6"/>
          <w:szCs w:val="26"/>
        </w:rPr>
      </w:pPr>
    </w:p>
    <w:p w14:paraId="13641C74" w14:textId="77777777" w:rsidR="00DD3956" w:rsidRPr="00F23583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2A44B49" w14:textId="77777777" w:rsidR="00DD3956" w:rsidRPr="00DE4A31" w:rsidRDefault="00DD3956" w:rsidP="00DD39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6320E6BD" w14:textId="77777777" w:rsidR="004A4613" w:rsidRPr="00DE4A31" w:rsidRDefault="004A4613" w:rsidP="004A46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</w:pPr>
    </w:p>
    <w:p w14:paraId="0D60DEFC" w14:textId="77777777" w:rsidR="00D03283" w:rsidRDefault="00D03283" w:rsidP="004A4613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sectPr w:rsidR="00D03283" w:rsidSect="00660AA0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968D7" w14:textId="77777777" w:rsidR="000E7ACB" w:rsidRDefault="000E7ACB" w:rsidP="00CE6C03">
      <w:r>
        <w:separator/>
      </w:r>
    </w:p>
  </w:endnote>
  <w:endnote w:type="continuationSeparator" w:id="0">
    <w:p w14:paraId="0324AC97" w14:textId="77777777" w:rsidR="000E7ACB" w:rsidRDefault="000E7ACB" w:rsidP="00CE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637977"/>
      <w:docPartObj>
        <w:docPartGallery w:val="Page Numbers (Bottom of Page)"/>
        <w:docPartUnique/>
      </w:docPartObj>
    </w:sdtPr>
    <w:sdtEndPr/>
    <w:sdtContent>
      <w:p w14:paraId="6499FF85" w14:textId="11BD725E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BD5">
          <w:rPr>
            <w:noProof/>
          </w:rPr>
          <w:t>21</w:t>
        </w:r>
        <w:r>
          <w:fldChar w:fldCharType="end"/>
        </w:r>
      </w:p>
    </w:sdtContent>
  </w:sdt>
  <w:p w14:paraId="02E41705" w14:textId="6BE347C6" w:rsidR="00EA0885" w:rsidRDefault="00EA0885" w:rsidP="00D72D5D">
    <w:pPr>
      <w:pStyle w:val="a7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1202499"/>
      <w:docPartObj>
        <w:docPartGallery w:val="Page Numbers (Bottom of Page)"/>
        <w:docPartUnique/>
      </w:docPartObj>
    </w:sdtPr>
    <w:sdtEndPr/>
    <w:sdtContent>
      <w:p w14:paraId="777107BD" w14:textId="7F465268" w:rsidR="00EA0885" w:rsidRDefault="00EA088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BD5">
          <w:rPr>
            <w:noProof/>
          </w:rPr>
          <w:t>7</w:t>
        </w:r>
        <w:r>
          <w:fldChar w:fldCharType="end"/>
        </w:r>
      </w:p>
    </w:sdtContent>
  </w:sdt>
  <w:p w14:paraId="7CFBC415" w14:textId="77777777" w:rsidR="00EA0885" w:rsidRDefault="00EA08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B3088" w14:textId="77777777" w:rsidR="000E7ACB" w:rsidRDefault="000E7ACB" w:rsidP="00CE6C03">
      <w:r>
        <w:separator/>
      </w:r>
    </w:p>
  </w:footnote>
  <w:footnote w:type="continuationSeparator" w:id="0">
    <w:p w14:paraId="5D82751A" w14:textId="77777777" w:rsidR="000E7ACB" w:rsidRDefault="000E7ACB" w:rsidP="00CE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41072"/>
    <w:multiLevelType w:val="hybridMultilevel"/>
    <w:tmpl w:val="0DFA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64FFE"/>
    <w:multiLevelType w:val="hybridMultilevel"/>
    <w:tmpl w:val="19288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2073D52"/>
    <w:multiLevelType w:val="hybridMultilevel"/>
    <w:tmpl w:val="FA4CCC4E"/>
    <w:lvl w:ilvl="0" w:tplc="5740AB62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60"/>
    <w:rsid w:val="00003E45"/>
    <w:rsid w:val="00010BDB"/>
    <w:rsid w:val="00020106"/>
    <w:rsid w:val="00037EDA"/>
    <w:rsid w:val="000755D1"/>
    <w:rsid w:val="00077C53"/>
    <w:rsid w:val="00087AA1"/>
    <w:rsid w:val="0009700F"/>
    <w:rsid w:val="000A6806"/>
    <w:rsid w:val="000C460C"/>
    <w:rsid w:val="000D33FE"/>
    <w:rsid w:val="000E4493"/>
    <w:rsid w:val="000E7ACB"/>
    <w:rsid w:val="00112A2D"/>
    <w:rsid w:val="00132723"/>
    <w:rsid w:val="00137D39"/>
    <w:rsid w:val="00161318"/>
    <w:rsid w:val="00175D58"/>
    <w:rsid w:val="00176096"/>
    <w:rsid w:val="00181086"/>
    <w:rsid w:val="001A1E13"/>
    <w:rsid w:val="001B1E85"/>
    <w:rsid w:val="001B298C"/>
    <w:rsid w:val="001B640B"/>
    <w:rsid w:val="001B74AD"/>
    <w:rsid w:val="001C4CC2"/>
    <w:rsid w:val="00201F33"/>
    <w:rsid w:val="002160F0"/>
    <w:rsid w:val="002162B7"/>
    <w:rsid w:val="00235CA3"/>
    <w:rsid w:val="0024478F"/>
    <w:rsid w:val="002448CA"/>
    <w:rsid w:val="002925BE"/>
    <w:rsid w:val="002C4BBB"/>
    <w:rsid w:val="002D60E0"/>
    <w:rsid w:val="00305E6C"/>
    <w:rsid w:val="003426D7"/>
    <w:rsid w:val="003611AA"/>
    <w:rsid w:val="00375B8C"/>
    <w:rsid w:val="00390D80"/>
    <w:rsid w:val="00395C9E"/>
    <w:rsid w:val="003B19FC"/>
    <w:rsid w:val="003C4F64"/>
    <w:rsid w:val="003F3B55"/>
    <w:rsid w:val="003F62FA"/>
    <w:rsid w:val="003F6499"/>
    <w:rsid w:val="003F72F5"/>
    <w:rsid w:val="004154CE"/>
    <w:rsid w:val="004256B5"/>
    <w:rsid w:val="00435587"/>
    <w:rsid w:val="00446367"/>
    <w:rsid w:val="00466633"/>
    <w:rsid w:val="00481D43"/>
    <w:rsid w:val="004A4613"/>
    <w:rsid w:val="004A7062"/>
    <w:rsid w:val="004D05F0"/>
    <w:rsid w:val="0050132F"/>
    <w:rsid w:val="00514A8C"/>
    <w:rsid w:val="0051630B"/>
    <w:rsid w:val="005233EF"/>
    <w:rsid w:val="00532ED4"/>
    <w:rsid w:val="00551296"/>
    <w:rsid w:val="00560BBE"/>
    <w:rsid w:val="00572FBF"/>
    <w:rsid w:val="005D0890"/>
    <w:rsid w:val="005D33A4"/>
    <w:rsid w:val="005F7660"/>
    <w:rsid w:val="00611DBD"/>
    <w:rsid w:val="00612CE3"/>
    <w:rsid w:val="00620FDE"/>
    <w:rsid w:val="006236E0"/>
    <w:rsid w:val="00653FD0"/>
    <w:rsid w:val="00654687"/>
    <w:rsid w:val="006813A5"/>
    <w:rsid w:val="0068395A"/>
    <w:rsid w:val="00693A14"/>
    <w:rsid w:val="00696D6A"/>
    <w:rsid w:val="006B506E"/>
    <w:rsid w:val="006E41BE"/>
    <w:rsid w:val="00714E62"/>
    <w:rsid w:val="00715879"/>
    <w:rsid w:val="00726512"/>
    <w:rsid w:val="007329B3"/>
    <w:rsid w:val="00743710"/>
    <w:rsid w:val="00745A2C"/>
    <w:rsid w:val="00747619"/>
    <w:rsid w:val="00747CDA"/>
    <w:rsid w:val="00751D3A"/>
    <w:rsid w:val="00754B02"/>
    <w:rsid w:val="00761153"/>
    <w:rsid w:val="00767D2D"/>
    <w:rsid w:val="00782BF6"/>
    <w:rsid w:val="007A24DC"/>
    <w:rsid w:val="007C055F"/>
    <w:rsid w:val="007D4604"/>
    <w:rsid w:val="007D5531"/>
    <w:rsid w:val="007F457A"/>
    <w:rsid w:val="0081568A"/>
    <w:rsid w:val="008335A4"/>
    <w:rsid w:val="00840FE4"/>
    <w:rsid w:val="0086272C"/>
    <w:rsid w:val="008668D7"/>
    <w:rsid w:val="008678C8"/>
    <w:rsid w:val="00870077"/>
    <w:rsid w:val="00875374"/>
    <w:rsid w:val="008A232F"/>
    <w:rsid w:val="008B2CA8"/>
    <w:rsid w:val="008B6502"/>
    <w:rsid w:val="0090309D"/>
    <w:rsid w:val="00906A3F"/>
    <w:rsid w:val="00907518"/>
    <w:rsid w:val="009139EA"/>
    <w:rsid w:val="009150D2"/>
    <w:rsid w:val="00932DD8"/>
    <w:rsid w:val="00946C76"/>
    <w:rsid w:val="00960B4D"/>
    <w:rsid w:val="009717C6"/>
    <w:rsid w:val="00986D4E"/>
    <w:rsid w:val="009933BA"/>
    <w:rsid w:val="009A5B19"/>
    <w:rsid w:val="009B21CA"/>
    <w:rsid w:val="009C5F31"/>
    <w:rsid w:val="009E7B00"/>
    <w:rsid w:val="00A13D16"/>
    <w:rsid w:val="00A276A9"/>
    <w:rsid w:val="00A27F1E"/>
    <w:rsid w:val="00A43FDF"/>
    <w:rsid w:val="00A75BD5"/>
    <w:rsid w:val="00A824AE"/>
    <w:rsid w:val="00A85821"/>
    <w:rsid w:val="00A85DBF"/>
    <w:rsid w:val="00A962C8"/>
    <w:rsid w:val="00AA3414"/>
    <w:rsid w:val="00AB70A9"/>
    <w:rsid w:val="00AC3599"/>
    <w:rsid w:val="00AC4490"/>
    <w:rsid w:val="00AC5867"/>
    <w:rsid w:val="00AD348F"/>
    <w:rsid w:val="00AF4082"/>
    <w:rsid w:val="00B37A4D"/>
    <w:rsid w:val="00B455A3"/>
    <w:rsid w:val="00B65BA8"/>
    <w:rsid w:val="00B66294"/>
    <w:rsid w:val="00B82D3C"/>
    <w:rsid w:val="00B96578"/>
    <w:rsid w:val="00BA0A9D"/>
    <w:rsid w:val="00BB2B63"/>
    <w:rsid w:val="00C05D46"/>
    <w:rsid w:val="00C1547B"/>
    <w:rsid w:val="00C21D8A"/>
    <w:rsid w:val="00C32884"/>
    <w:rsid w:val="00C719C0"/>
    <w:rsid w:val="00C87680"/>
    <w:rsid w:val="00CA4FE0"/>
    <w:rsid w:val="00CA6C27"/>
    <w:rsid w:val="00CC1CC6"/>
    <w:rsid w:val="00CC2AB6"/>
    <w:rsid w:val="00CC3368"/>
    <w:rsid w:val="00CC43E2"/>
    <w:rsid w:val="00CE6C03"/>
    <w:rsid w:val="00CF2589"/>
    <w:rsid w:val="00D03283"/>
    <w:rsid w:val="00D035B0"/>
    <w:rsid w:val="00D50EE2"/>
    <w:rsid w:val="00D60D06"/>
    <w:rsid w:val="00D62E32"/>
    <w:rsid w:val="00D67B5B"/>
    <w:rsid w:val="00D72D5D"/>
    <w:rsid w:val="00D7393E"/>
    <w:rsid w:val="00D92DD7"/>
    <w:rsid w:val="00DC5DF7"/>
    <w:rsid w:val="00DD3956"/>
    <w:rsid w:val="00DD435C"/>
    <w:rsid w:val="00DE7733"/>
    <w:rsid w:val="00E336DC"/>
    <w:rsid w:val="00E3689B"/>
    <w:rsid w:val="00E76868"/>
    <w:rsid w:val="00E94D48"/>
    <w:rsid w:val="00EA0885"/>
    <w:rsid w:val="00ED694E"/>
    <w:rsid w:val="00EE2FE8"/>
    <w:rsid w:val="00EF5E64"/>
    <w:rsid w:val="00F01E19"/>
    <w:rsid w:val="00F128F1"/>
    <w:rsid w:val="00F224B6"/>
    <w:rsid w:val="00F22D83"/>
    <w:rsid w:val="00F2632B"/>
    <w:rsid w:val="00F36616"/>
    <w:rsid w:val="00F87FB3"/>
    <w:rsid w:val="00FA3194"/>
    <w:rsid w:val="00FA3C32"/>
    <w:rsid w:val="00FA4166"/>
    <w:rsid w:val="00FD486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706A09"/>
  <w15:chartTrackingRefBased/>
  <w15:docId w15:val="{BA27AAE8-EAF5-4D5F-AF7D-2462941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4613"/>
    <w:pPr>
      <w:keepNext/>
      <w:autoSpaceDE w:val="0"/>
      <w:autoSpaceDN w:val="0"/>
      <w:ind w:firstLine="284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link w:val="a4"/>
    <w:locked/>
    <w:rsid w:val="005F7660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5F7660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Колонтитул + 15"/>
    <w:aliases w:val="5 pt,Интервал 0 pt"/>
    <w:rsid w:val="005F7660"/>
    <w:rPr>
      <w:spacing w:val="-10"/>
      <w:sz w:val="31"/>
      <w:szCs w:val="31"/>
      <w:u w:val="single"/>
      <w:shd w:val="clear" w:color="auto" w:fill="FFFFFF"/>
    </w:rPr>
  </w:style>
  <w:style w:type="paragraph" w:customStyle="1" w:styleId="2">
    <w:name w:val="Основной текст2"/>
    <w:basedOn w:val="a"/>
    <w:rsid w:val="005F7660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E6C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6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текст,Основной текст 1,Основной текст 1 Знак Знак Знак,Основной текст 1 Знак"/>
    <w:basedOn w:val="a"/>
    <w:link w:val="aa"/>
    <w:rsid w:val="00176096"/>
    <w:pPr>
      <w:spacing w:after="120"/>
      <w:ind w:left="283"/>
    </w:pPr>
  </w:style>
  <w:style w:type="character" w:customStyle="1" w:styleId="aa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9"/>
    <w:rsid w:val="00176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3pt">
    <w:name w:val="Основной текст (3) + 13 pt"/>
    <w:rsid w:val="00C87680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character" w:styleId="ab">
    <w:name w:val="Strong"/>
    <w:uiPriority w:val="22"/>
    <w:qFormat/>
    <w:rsid w:val="00C87680"/>
    <w:rPr>
      <w:b/>
      <w:bCs/>
    </w:rPr>
  </w:style>
  <w:style w:type="paragraph" w:styleId="ac">
    <w:name w:val="List Paragraph"/>
    <w:aliases w:val="Содержание. 2 уровень"/>
    <w:basedOn w:val="a"/>
    <w:link w:val="ad"/>
    <w:uiPriority w:val="1"/>
    <w:qFormat/>
    <w:rsid w:val="005163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A461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"/>
    <w:link w:val="21"/>
    <w:rsid w:val="004A4613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4A46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4A4613"/>
    <w:rPr>
      <w:color w:val="0000FF"/>
      <w:u w:val="single"/>
    </w:rPr>
  </w:style>
  <w:style w:type="paragraph" w:styleId="af">
    <w:name w:val="No Spacing"/>
    <w:uiPriority w:val="1"/>
    <w:qFormat/>
    <w:rsid w:val="004A461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List 2"/>
    <w:basedOn w:val="a"/>
    <w:rsid w:val="001C4CC2"/>
    <w:pPr>
      <w:ind w:left="566" w:hanging="283"/>
    </w:pPr>
  </w:style>
  <w:style w:type="paragraph" w:customStyle="1" w:styleId="TableParagraph">
    <w:name w:val="Table Paragraph"/>
    <w:basedOn w:val="a"/>
    <w:uiPriority w:val="1"/>
    <w:qFormat/>
    <w:rsid w:val="00DD3956"/>
    <w:pPr>
      <w:ind w:left="110"/>
    </w:pPr>
    <w:rPr>
      <w:sz w:val="22"/>
      <w:szCs w:val="22"/>
      <w:lang w:eastAsia="en-US"/>
    </w:rPr>
  </w:style>
  <w:style w:type="character" w:customStyle="1" w:styleId="ad">
    <w:name w:val="Абзац списка Знак"/>
    <w:aliases w:val="Содержание. 2 уровень Знак"/>
    <w:link w:val="ac"/>
    <w:uiPriority w:val="1"/>
    <w:qFormat/>
    <w:locked/>
    <w:rsid w:val="00DD39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hyperlink" Target="http://www.svag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20" Type="http://schemas.openxmlformats.org/officeDocument/2006/relationships/hyperlink" Target="http://www.esab.com/ru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svarka.dukon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AF9EE-7DC3-4AA1-BE53-715CC28F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22</Pages>
  <Words>4867</Words>
  <Characters>27748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ДимДимыч</dc:creator>
  <cp:keywords/>
  <dc:description/>
  <cp:lastModifiedBy>Admin</cp:lastModifiedBy>
  <cp:revision>49</cp:revision>
  <dcterms:created xsi:type="dcterms:W3CDTF">2020-02-26T16:37:00Z</dcterms:created>
  <dcterms:modified xsi:type="dcterms:W3CDTF">2022-05-05T08:10:00Z</dcterms:modified>
</cp:coreProperties>
</file>